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7AED" w14:textId="77777777" w:rsidR="00DF263C" w:rsidRDefault="00DF263C" w:rsidP="00DF263C">
      <w:pPr>
        <w:pStyle w:val="paragraph"/>
        <w:spacing w:before="0" w:beforeAutospacing="0" w:after="0" w:afterAutospacing="0"/>
        <w:ind w:right="390"/>
        <w:jc w:val="center"/>
        <w:textAlignment w:val="baseline"/>
        <w:rPr>
          <w:rFonts w:ascii="Calibri" w:hAnsi="Calibri" w:cs="Calibri"/>
          <w:sz w:val="21"/>
          <w:szCs w:val="21"/>
        </w:rPr>
      </w:pPr>
      <w:r>
        <w:rPr>
          <w:rStyle w:val="normaltextrun"/>
          <w:rFonts w:ascii="Calibri" w:eastAsiaTheme="majorEastAsia" w:hAnsi="Calibri" w:cs="Calibri"/>
          <w:b/>
          <w:bCs/>
          <w:sz w:val="31"/>
          <w:szCs w:val="31"/>
        </w:rPr>
        <w:t xml:space="preserve">LONGVIEW (LBOA) BASKETBALL </w:t>
      </w:r>
      <w:proofErr w:type="gramStart"/>
      <w:r>
        <w:rPr>
          <w:rStyle w:val="normaltextrun"/>
          <w:rFonts w:ascii="Calibri" w:eastAsiaTheme="majorEastAsia" w:hAnsi="Calibri" w:cs="Calibri"/>
          <w:b/>
          <w:bCs/>
          <w:sz w:val="31"/>
          <w:szCs w:val="31"/>
        </w:rPr>
        <w:t>OFFICIALS</w:t>
      </w:r>
      <w:proofErr w:type="gramEnd"/>
      <w:r>
        <w:rPr>
          <w:rStyle w:val="normaltextrun"/>
          <w:rFonts w:ascii="Calibri" w:eastAsiaTheme="majorEastAsia" w:hAnsi="Calibri" w:cs="Calibri"/>
          <w:b/>
          <w:bCs/>
          <w:sz w:val="31"/>
          <w:szCs w:val="31"/>
        </w:rPr>
        <w:t xml:space="preserve"> ASSOCIATION</w:t>
      </w:r>
      <w:r>
        <w:rPr>
          <w:rStyle w:val="eop"/>
          <w:rFonts w:ascii="Calibri" w:eastAsiaTheme="majorEastAsia" w:hAnsi="Calibri" w:cs="Calibri"/>
          <w:sz w:val="31"/>
          <w:szCs w:val="31"/>
        </w:rPr>
        <w:t> </w:t>
      </w:r>
    </w:p>
    <w:p w14:paraId="041AB20A" w14:textId="77777777" w:rsidR="00DF263C" w:rsidRDefault="00DF263C" w:rsidP="00DF263C">
      <w:pPr>
        <w:pStyle w:val="paragraph"/>
        <w:spacing w:before="0" w:beforeAutospacing="0" w:after="0" w:afterAutospacing="0"/>
        <w:textAlignment w:val="baseline"/>
        <w:rPr>
          <w:rFonts w:ascii="Calibri" w:hAnsi="Calibri" w:cs="Calibri"/>
          <w:sz w:val="21"/>
          <w:szCs w:val="21"/>
        </w:rPr>
      </w:pPr>
      <w:r>
        <w:rPr>
          <w:rStyle w:val="eop"/>
          <w:rFonts w:ascii="Calibri" w:eastAsiaTheme="majorEastAsia" w:hAnsi="Calibri" w:cs="Calibri"/>
          <w:sz w:val="22"/>
          <w:szCs w:val="22"/>
        </w:rPr>
        <w:t> </w:t>
      </w:r>
    </w:p>
    <w:p w14:paraId="0F2CD83E" w14:textId="77777777" w:rsidR="00DF263C" w:rsidRPr="00DF263C" w:rsidRDefault="00DF263C" w:rsidP="00DF263C">
      <w:pPr>
        <w:pStyle w:val="paragraph"/>
        <w:numPr>
          <w:ilvl w:val="0"/>
          <w:numId w:val="1"/>
        </w:numPr>
        <w:spacing w:before="0" w:beforeAutospacing="0" w:after="0" w:afterAutospacing="0"/>
        <w:ind w:left="825" w:firstLine="0"/>
        <w:textAlignment w:val="baseline"/>
        <w:rPr>
          <w:rStyle w:val="eop"/>
          <w:rFonts w:ascii="Calibri" w:hAnsi="Calibri" w:cs="Calibri"/>
          <w:sz w:val="21"/>
          <w:szCs w:val="21"/>
        </w:rPr>
      </w:pPr>
      <w:r>
        <w:rPr>
          <w:rStyle w:val="normaltextrun"/>
          <w:rFonts w:ascii="Calibri" w:eastAsiaTheme="majorEastAsia" w:hAnsi="Calibri" w:cs="Calibri"/>
          <w:b/>
          <w:bCs/>
          <w:sz w:val="21"/>
          <w:szCs w:val="21"/>
        </w:rPr>
        <w:t xml:space="preserve">GAME PROTOCOL: </w:t>
      </w:r>
      <w:r>
        <w:rPr>
          <w:rStyle w:val="normaltextrun"/>
          <w:rFonts w:ascii="Calibri" w:eastAsiaTheme="majorEastAsia" w:hAnsi="Calibri" w:cs="Calibri"/>
          <w:sz w:val="21"/>
          <w:szCs w:val="21"/>
        </w:rPr>
        <w:t>Board requires officials to be dressed and on the floor 10 minutes before scheduled tip. Failure to do so could result in being brought before the board.</w:t>
      </w:r>
      <w:r>
        <w:rPr>
          <w:rStyle w:val="eop"/>
          <w:rFonts w:ascii="Calibri" w:eastAsiaTheme="majorEastAsia" w:hAnsi="Calibri" w:cs="Calibri"/>
          <w:sz w:val="21"/>
          <w:szCs w:val="21"/>
        </w:rPr>
        <w:t> </w:t>
      </w:r>
    </w:p>
    <w:p w14:paraId="2D225D6D" w14:textId="77777777" w:rsidR="00DF263C" w:rsidRDefault="00DF263C" w:rsidP="00DF263C">
      <w:pPr>
        <w:pStyle w:val="paragraph"/>
        <w:spacing w:before="0" w:beforeAutospacing="0" w:after="0" w:afterAutospacing="0"/>
        <w:ind w:left="825"/>
        <w:textAlignment w:val="baseline"/>
        <w:rPr>
          <w:rFonts w:ascii="Calibri" w:hAnsi="Calibri" w:cs="Calibri"/>
          <w:sz w:val="21"/>
          <w:szCs w:val="21"/>
        </w:rPr>
      </w:pPr>
    </w:p>
    <w:p w14:paraId="46707540" w14:textId="77777777" w:rsidR="00DF263C" w:rsidRPr="00DF263C" w:rsidRDefault="00DF263C" w:rsidP="00DF263C">
      <w:pPr>
        <w:pStyle w:val="paragraph"/>
        <w:numPr>
          <w:ilvl w:val="0"/>
          <w:numId w:val="2"/>
        </w:numPr>
        <w:spacing w:before="0" w:beforeAutospacing="0" w:after="0" w:afterAutospacing="0"/>
        <w:ind w:left="825" w:firstLine="0"/>
        <w:textAlignment w:val="baseline"/>
        <w:rPr>
          <w:rStyle w:val="eop"/>
          <w:rFonts w:ascii="Calibri" w:hAnsi="Calibri" w:cs="Calibri"/>
          <w:sz w:val="21"/>
          <w:szCs w:val="21"/>
        </w:rPr>
      </w:pPr>
      <w:r>
        <w:rPr>
          <w:rStyle w:val="normaltextrun"/>
          <w:rFonts w:ascii="Calibri" w:eastAsiaTheme="majorEastAsia" w:hAnsi="Calibri" w:cs="Calibri"/>
          <w:b/>
          <w:bCs/>
          <w:sz w:val="21"/>
          <w:szCs w:val="21"/>
        </w:rPr>
        <w:t xml:space="preserve">SWITCHING OF GAMES: </w:t>
      </w:r>
      <w:r>
        <w:rPr>
          <w:rStyle w:val="normaltextrun"/>
          <w:rFonts w:ascii="Calibri" w:eastAsiaTheme="majorEastAsia" w:hAnsi="Calibri" w:cs="Calibri"/>
          <w:sz w:val="21"/>
          <w:szCs w:val="21"/>
        </w:rPr>
        <w:t>No switching of ball games is permitted. This includes all levels of assignment – sub-</w:t>
      </w:r>
      <w:r>
        <w:rPr>
          <w:rStyle w:val="normaltextrun"/>
          <w:rFonts w:ascii="Calibri" w:eastAsiaTheme="majorEastAsia" w:hAnsi="Calibri" w:cs="Calibri"/>
          <w:sz w:val="21"/>
          <w:szCs w:val="21"/>
        </w:rPr>
        <w:softHyphen/>
        <w:t>‐varsity through varsity. Penalty will be suspension of both parties for 2 weeks after notification from the board. The lone exception to this policy is if it is done with prior knowledge and approval of the Assignment Director, Assistant Assignment Director or Board Member.</w:t>
      </w:r>
      <w:r>
        <w:rPr>
          <w:rStyle w:val="eop"/>
          <w:rFonts w:ascii="Calibri" w:eastAsiaTheme="majorEastAsia" w:hAnsi="Calibri" w:cs="Calibri"/>
          <w:sz w:val="21"/>
          <w:szCs w:val="21"/>
        </w:rPr>
        <w:t> </w:t>
      </w:r>
    </w:p>
    <w:p w14:paraId="7739A1B1" w14:textId="77777777" w:rsidR="00DF263C" w:rsidRDefault="00DF263C" w:rsidP="00DF263C">
      <w:pPr>
        <w:pStyle w:val="paragraph"/>
        <w:spacing w:before="0" w:beforeAutospacing="0" w:after="0" w:afterAutospacing="0"/>
        <w:ind w:left="825"/>
        <w:textAlignment w:val="baseline"/>
        <w:rPr>
          <w:rFonts w:ascii="Calibri" w:hAnsi="Calibri" w:cs="Calibri"/>
          <w:sz w:val="21"/>
          <w:szCs w:val="21"/>
        </w:rPr>
      </w:pPr>
    </w:p>
    <w:p w14:paraId="634EF0F7" w14:textId="77777777" w:rsidR="00DF263C" w:rsidRPr="00DF263C" w:rsidRDefault="00DF263C" w:rsidP="00DF263C">
      <w:pPr>
        <w:pStyle w:val="paragraph"/>
        <w:numPr>
          <w:ilvl w:val="0"/>
          <w:numId w:val="3"/>
        </w:numPr>
        <w:spacing w:before="0" w:beforeAutospacing="0" w:after="0" w:afterAutospacing="0"/>
        <w:ind w:left="825" w:firstLine="0"/>
        <w:textAlignment w:val="baseline"/>
        <w:rPr>
          <w:rStyle w:val="eop"/>
          <w:rFonts w:ascii="Calibri" w:hAnsi="Calibri" w:cs="Calibri"/>
          <w:sz w:val="22"/>
          <w:szCs w:val="22"/>
        </w:rPr>
      </w:pPr>
      <w:r>
        <w:rPr>
          <w:rStyle w:val="normaltextrun"/>
          <w:rFonts w:ascii="Calibri" w:eastAsiaTheme="majorEastAsia" w:hAnsi="Calibri" w:cs="Calibri"/>
          <w:b/>
          <w:bCs/>
          <w:sz w:val="21"/>
          <w:szCs w:val="21"/>
        </w:rPr>
        <w:t xml:space="preserve">ASSIGNMENTS: </w:t>
      </w:r>
      <w:r>
        <w:rPr>
          <w:rStyle w:val="normaltextrun"/>
          <w:rFonts w:ascii="Calibri" w:eastAsiaTheme="majorEastAsia" w:hAnsi="Calibri" w:cs="Calibri"/>
          <w:sz w:val="21"/>
          <w:szCs w:val="21"/>
        </w:rPr>
        <w:t>All games will be scheduled by the Assignment Director/Assistant Assignment Director.</w:t>
      </w:r>
      <w:r>
        <w:rPr>
          <w:rStyle w:val="eop"/>
          <w:rFonts w:ascii="Calibri" w:eastAsiaTheme="majorEastAsia" w:hAnsi="Calibri" w:cs="Calibri"/>
          <w:sz w:val="21"/>
          <w:szCs w:val="21"/>
        </w:rPr>
        <w:t> </w:t>
      </w:r>
    </w:p>
    <w:p w14:paraId="197CEBA7" w14:textId="77777777" w:rsidR="00DF263C" w:rsidRDefault="00DF263C" w:rsidP="00DF263C">
      <w:pPr>
        <w:pStyle w:val="paragraph"/>
        <w:spacing w:before="0" w:beforeAutospacing="0" w:after="0" w:afterAutospacing="0"/>
        <w:textAlignment w:val="baseline"/>
        <w:rPr>
          <w:rFonts w:ascii="Calibri" w:hAnsi="Calibri" w:cs="Calibri"/>
          <w:sz w:val="22"/>
          <w:szCs w:val="22"/>
        </w:rPr>
      </w:pPr>
    </w:p>
    <w:p w14:paraId="667F0FF7" w14:textId="77777777" w:rsidR="00DF263C" w:rsidRDefault="00DF263C" w:rsidP="00DF263C">
      <w:pPr>
        <w:pStyle w:val="paragraph"/>
        <w:numPr>
          <w:ilvl w:val="0"/>
          <w:numId w:val="4"/>
        </w:numPr>
        <w:spacing w:before="0" w:beforeAutospacing="0" w:after="0" w:afterAutospacing="0"/>
        <w:ind w:left="825" w:firstLine="0"/>
        <w:textAlignment w:val="baseline"/>
        <w:rPr>
          <w:rFonts w:ascii="Calibri" w:hAnsi="Calibri" w:cs="Calibri"/>
          <w:sz w:val="22"/>
          <w:szCs w:val="22"/>
        </w:rPr>
      </w:pPr>
      <w:r>
        <w:rPr>
          <w:rStyle w:val="normaltextrun"/>
          <w:rFonts w:ascii="Calibri" w:eastAsiaTheme="majorEastAsia" w:hAnsi="Calibri" w:cs="Calibri"/>
          <w:b/>
          <w:bCs/>
          <w:sz w:val="22"/>
          <w:szCs w:val="22"/>
        </w:rPr>
        <w:t>Playoff Requirements:</w:t>
      </w:r>
      <w:r>
        <w:rPr>
          <w:rStyle w:val="eop"/>
          <w:rFonts w:ascii="Calibri" w:eastAsiaTheme="majorEastAsia" w:hAnsi="Calibri" w:cs="Calibri"/>
          <w:sz w:val="22"/>
          <w:szCs w:val="22"/>
        </w:rPr>
        <w:t> </w:t>
      </w:r>
    </w:p>
    <w:p w14:paraId="33946793" w14:textId="77777777" w:rsidR="00DF263C" w:rsidRDefault="00DF263C" w:rsidP="00DF263C">
      <w:pPr>
        <w:pStyle w:val="paragraph"/>
        <w:spacing w:before="0" w:beforeAutospacing="0" w:after="0" w:afterAutospacing="0"/>
        <w:ind w:right="285"/>
        <w:textAlignment w:val="baseline"/>
        <w:rPr>
          <w:rFonts w:ascii="Calibri" w:hAnsi="Calibri" w:cs="Calibri"/>
          <w:sz w:val="21"/>
          <w:szCs w:val="21"/>
        </w:rPr>
      </w:pP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Members must:</w:t>
      </w:r>
      <w:r>
        <w:rPr>
          <w:rStyle w:val="eop"/>
          <w:rFonts w:ascii="Calibri" w:eastAsiaTheme="majorEastAsia" w:hAnsi="Calibri" w:cs="Calibri"/>
          <w:sz w:val="22"/>
          <w:szCs w:val="22"/>
        </w:rPr>
        <w:t> </w:t>
      </w:r>
    </w:p>
    <w:p w14:paraId="5F563B02" w14:textId="77777777" w:rsidR="00DF263C" w:rsidRDefault="00DF263C" w:rsidP="00DF263C">
      <w:pPr>
        <w:pStyle w:val="paragraph"/>
        <w:numPr>
          <w:ilvl w:val="0"/>
          <w:numId w:val="5"/>
        </w:numPr>
        <w:spacing w:before="0" w:beforeAutospacing="0" w:after="0" w:afterAutospacing="0"/>
        <w:ind w:left="1185" w:firstLine="0"/>
        <w:textAlignment w:val="baseline"/>
        <w:rPr>
          <w:rFonts w:ascii="Calibri" w:hAnsi="Calibri" w:cs="Calibri"/>
          <w:sz w:val="21"/>
          <w:szCs w:val="21"/>
        </w:rPr>
      </w:pPr>
      <w:r>
        <w:rPr>
          <w:rStyle w:val="normaltextrun"/>
          <w:rFonts w:ascii="Calibri" w:eastAsiaTheme="majorEastAsia" w:hAnsi="Calibri" w:cs="Calibri"/>
          <w:sz w:val="21"/>
          <w:szCs w:val="21"/>
        </w:rPr>
        <w:t>work a minimum of 15 Varsity games to be eligible</w:t>
      </w:r>
      <w:r>
        <w:rPr>
          <w:rStyle w:val="eop"/>
          <w:rFonts w:ascii="Calibri" w:eastAsiaTheme="majorEastAsia" w:hAnsi="Calibri" w:cs="Calibri"/>
          <w:sz w:val="21"/>
          <w:szCs w:val="21"/>
        </w:rPr>
        <w:t> </w:t>
      </w:r>
    </w:p>
    <w:p w14:paraId="0A2295F2" w14:textId="77777777" w:rsidR="00DF263C" w:rsidRDefault="00DF263C" w:rsidP="00DF263C">
      <w:pPr>
        <w:pStyle w:val="paragraph"/>
        <w:numPr>
          <w:ilvl w:val="0"/>
          <w:numId w:val="6"/>
        </w:numPr>
        <w:spacing w:before="0" w:beforeAutospacing="0" w:after="0" w:afterAutospacing="0"/>
        <w:ind w:left="1185" w:firstLine="0"/>
        <w:textAlignment w:val="baseline"/>
        <w:rPr>
          <w:rFonts w:ascii="Calibri" w:hAnsi="Calibri" w:cs="Calibri"/>
          <w:sz w:val="22"/>
          <w:szCs w:val="22"/>
        </w:rPr>
      </w:pPr>
      <w:r>
        <w:rPr>
          <w:rStyle w:val="normaltextrun"/>
          <w:rFonts w:ascii="Calibri" w:eastAsiaTheme="majorEastAsia" w:hAnsi="Calibri" w:cs="Calibri"/>
          <w:sz w:val="21"/>
          <w:szCs w:val="21"/>
        </w:rPr>
        <w:t xml:space="preserve">Be a good member in good standing as defined by the Chapter </w:t>
      </w:r>
      <w:proofErr w:type="gramStart"/>
      <w:r>
        <w:rPr>
          <w:rStyle w:val="normaltextrun"/>
          <w:rFonts w:ascii="Calibri" w:eastAsiaTheme="majorEastAsia" w:hAnsi="Calibri" w:cs="Calibri"/>
          <w:sz w:val="21"/>
          <w:szCs w:val="21"/>
        </w:rPr>
        <w:t>By</w:t>
      </w:r>
      <w:proofErr w:type="gramEnd"/>
      <w:r>
        <w:rPr>
          <w:rStyle w:val="normaltextrun"/>
          <w:rFonts w:ascii="Calibri" w:eastAsiaTheme="majorEastAsia" w:hAnsi="Calibri" w:cs="Calibri"/>
          <w:sz w:val="21"/>
          <w:szCs w:val="21"/>
        </w:rPr>
        <w:t xml:space="preserve"> Laws and Policies</w:t>
      </w:r>
      <w:r>
        <w:rPr>
          <w:rStyle w:val="eop"/>
          <w:rFonts w:ascii="Calibri" w:eastAsiaTheme="majorEastAsia" w:hAnsi="Calibri" w:cs="Calibri"/>
          <w:sz w:val="21"/>
          <w:szCs w:val="21"/>
        </w:rPr>
        <w:t> </w:t>
      </w:r>
    </w:p>
    <w:p w14:paraId="6BDF0CB3" w14:textId="77777777" w:rsidR="00DF263C" w:rsidRDefault="00DF263C" w:rsidP="00DF263C">
      <w:pPr>
        <w:pStyle w:val="paragraph"/>
        <w:numPr>
          <w:ilvl w:val="0"/>
          <w:numId w:val="7"/>
        </w:numPr>
        <w:spacing w:before="0" w:beforeAutospacing="0" w:after="0" w:afterAutospacing="0"/>
        <w:ind w:left="1185" w:firstLine="0"/>
        <w:textAlignment w:val="baseline"/>
        <w:rPr>
          <w:rFonts w:ascii="Calibri" w:hAnsi="Calibri" w:cs="Calibri"/>
          <w:sz w:val="21"/>
          <w:szCs w:val="21"/>
        </w:rPr>
      </w:pPr>
      <w:r>
        <w:rPr>
          <w:rStyle w:val="normaltextrun"/>
          <w:rFonts w:ascii="Calibri" w:eastAsiaTheme="majorEastAsia" w:hAnsi="Calibri" w:cs="Calibri"/>
          <w:sz w:val="21"/>
          <w:szCs w:val="21"/>
        </w:rPr>
        <w:t>attend 1 of 2 LBOA preseason trainings.</w:t>
      </w:r>
      <w:r>
        <w:rPr>
          <w:rStyle w:val="eop"/>
          <w:rFonts w:ascii="Calibri" w:eastAsiaTheme="majorEastAsia" w:hAnsi="Calibri" w:cs="Calibri"/>
          <w:sz w:val="21"/>
          <w:szCs w:val="21"/>
        </w:rPr>
        <w:t> </w:t>
      </w:r>
    </w:p>
    <w:p w14:paraId="1B05A045" w14:textId="3C7F16FE" w:rsidR="00DF263C" w:rsidRPr="00DF263C" w:rsidRDefault="00DF263C" w:rsidP="00DF263C">
      <w:pPr>
        <w:pStyle w:val="paragraph"/>
        <w:numPr>
          <w:ilvl w:val="0"/>
          <w:numId w:val="8"/>
        </w:numPr>
        <w:spacing w:before="0" w:beforeAutospacing="0" w:after="0" w:afterAutospacing="0"/>
        <w:ind w:left="825" w:firstLine="0"/>
        <w:textAlignment w:val="baseline"/>
        <w:rPr>
          <w:rStyle w:val="normaltextrun"/>
          <w:rFonts w:ascii="Calibri" w:hAnsi="Calibri" w:cs="Calibri"/>
          <w:sz w:val="21"/>
          <w:szCs w:val="21"/>
        </w:rPr>
      </w:pPr>
      <w:r>
        <w:rPr>
          <w:rStyle w:val="normaltextrun"/>
          <w:rFonts w:ascii="Calibri" w:hAnsi="Calibri" w:cs="Calibri"/>
          <w:b/>
          <w:bCs/>
          <w:sz w:val="21"/>
          <w:szCs w:val="21"/>
        </w:rPr>
        <w:t xml:space="preserve">Accepting Assignments: </w:t>
      </w:r>
      <w:r>
        <w:rPr>
          <w:rStyle w:val="normaltextrun"/>
          <w:rFonts w:ascii="Calibri" w:hAnsi="Calibri" w:cs="Calibri"/>
          <w:sz w:val="21"/>
          <w:szCs w:val="21"/>
        </w:rPr>
        <w:t xml:space="preserve">It is recommended that varsity assignments be accepted at least 3 days prior to game date. Refusal to accept assignments from Assignment Director/Assistant Assignment Director 3 days prior to game date could result in loss of game and possible block-out of date. Any additional assignment on that </w:t>
      </w:r>
      <w:proofErr w:type="gramStart"/>
      <w:r>
        <w:rPr>
          <w:rStyle w:val="normaltextrun"/>
          <w:rFonts w:ascii="Calibri" w:hAnsi="Calibri" w:cs="Calibri"/>
          <w:sz w:val="21"/>
          <w:szCs w:val="21"/>
        </w:rPr>
        <w:t>particular game</w:t>
      </w:r>
      <w:proofErr w:type="gramEnd"/>
      <w:r>
        <w:rPr>
          <w:rStyle w:val="normaltextrun"/>
          <w:rFonts w:ascii="Calibri" w:hAnsi="Calibri" w:cs="Calibri"/>
          <w:sz w:val="21"/>
          <w:szCs w:val="21"/>
        </w:rPr>
        <w:t xml:space="preserve"> date would be at the discretion of the assignment director.</w:t>
      </w:r>
    </w:p>
    <w:p w14:paraId="30B40099" w14:textId="77777777" w:rsidR="00DF263C" w:rsidRDefault="00DF263C" w:rsidP="00DF263C">
      <w:pPr>
        <w:pStyle w:val="paragraph"/>
        <w:numPr>
          <w:ilvl w:val="0"/>
          <w:numId w:val="9"/>
        </w:numPr>
        <w:spacing w:before="0" w:beforeAutospacing="0" w:after="0" w:afterAutospacing="0"/>
        <w:ind w:left="825" w:firstLine="0"/>
        <w:textAlignment w:val="baseline"/>
        <w:rPr>
          <w:rFonts w:ascii="Calibri" w:hAnsi="Calibri" w:cs="Calibri"/>
          <w:sz w:val="21"/>
          <w:szCs w:val="21"/>
        </w:rPr>
      </w:pPr>
      <w:r>
        <w:rPr>
          <w:rStyle w:val="normaltextrun"/>
          <w:rFonts w:ascii="Calibri" w:eastAsiaTheme="majorEastAsia" w:hAnsi="Calibri" w:cs="Calibri"/>
          <w:b/>
          <w:bCs/>
          <w:sz w:val="21"/>
          <w:szCs w:val="21"/>
        </w:rPr>
        <w:t xml:space="preserve">Assistant Assignment Director: </w:t>
      </w:r>
      <w:r>
        <w:rPr>
          <w:rStyle w:val="normaltextrun"/>
          <w:rFonts w:ascii="Calibri" w:eastAsiaTheme="majorEastAsia" w:hAnsi="Calibri" w:cs="Calibri"/>
          <w:sz w:val="21"/>
          <w:szCs w:val="21"/>
        </w:rPr>
        <w:t>The Board may appoint an Assistant Assignment Director to assist with assignment of sub-</w:t>
      </w:r>
      <w:r>
        <w:rPr>
          <w:rStyle w:val="normaltextrun"/>
          <w:rFonts w:ascii="Calibri" w:eastAsiaTheme="majorEastAsia" w:hAnsi="Calibri" w:cs="Calibri"/>
          <w:sz w:val="21"/>
          <w:szCs w:val="21"/>
        </w:rPr>
        <w:softHyphen/>
        <w:t>‐varsity games.  This position, if appointed, shall be an ex-</w:t>
      </w:r>
      <w:r>
        <w:rPr>
          <w:rStyle w:val="normaltextrun"/>
          <w:rFonts w:ascii="Calibri" w:eastAsiaTheme="majorEastAsia" w:hAnsi="Calibri" w:cs="Calibri"/>
          <w:sz w:val="21"/>
          <w:szCs w:val="21"/>
        </w:rPr>
        <w:softHyphen/>
        <w:t>‐officio member of the Board without vote and will work with the Assignment Director to ensure sub-</w:t>
      </w:r>
      <w:r>
        <w:rPr>
          <w:rStyle w:val="normaltextrun"/>
          <w:rFonts w:ascii="Calibri" w:eastAsiaTheme="majorEastAsia" w:hAnsi="Calibri" w:cs="Calibri"/>
          <w:sz w:val="21"/>
          <w:szCs w:val="21"/>
        </w:rPr>
        <w:softHyphen/>
        <w:t>‐varsity assignments are made in the best interest of the chapter.</w:t>
      </w:r>
      <w:r>
        <w:rPr>
          <w:rStyle w:val="eop"/>
          <w:rFonts w:ascii="Calibri" w:eastAsiaTheme="majorEastAsia" w:hAnsi="Calibri" w:cs="Calibri"/>
          <w:sz w:val="21"/>
          <w:szCs w:val="21"/>
        </w:rPr>
        <w:t> </w:t>
      </w:r>
    </w:p>
    <w:p w14:paraId="23ECE705" w14:textId="77777777" w:rsidR="00DF263C" w:rsidRDefault="00DF263C" w:rsidP="00DF263C">
      <w:pPr>
        <w:pStyle w:val="paragraph"/>
        <w:numPr>
          <w:ilvl w:val="0"/>
          <w:numId w:val="10"/>
        </w:numPr>
        <w:spacing w:before="0" w:beforeAutospacing="0" w:after="0" w:afterAutospacing="0"/>
        <w:ind w:left="825" w:firstLine="0"/>
        <w:textAlignment w:val="baseline"/>
        <w:rPr>
          <w:rFonts w:ascii="Calibri" w:hAnsi="Calibri" w:cs="Calibri"/>
          <w:sz w:val="21"/>
          <w:szCs w:val="21"/>
        </w:rPr>
      </w:pPr>
      <w:r>
        <w:rPr>
          <w:rStyle w:val="normaltextrun"/>
          <w:rFonts w:ascii="Calibri" w:eastAsiaTheme="majorEastAsia" w:hAnsi="Calibri" w:cs="Calibri"/>
          <w:b/>
          <w:bCs/>
          <w:sz w:val="21"/>
          <w:szCs w:val="21"/>
        </w:rPr>
        <w:t xml:space="preserve">WEB MASTER: </w:t>
      </w:r>
      <w:r>
        <w:rPr>
          <w:rStyle w:val="normaltextrun"/>
          <w:rFonts w:ascii="Calibri" w:eastAsiaTheme="majorEastAsia" w:hAnsi="Calibri" w:cs="Calibri"/>
          <w:sz w:val="21"/>
          <w:szCs w:val="21"/>
        </w:rPr>
        <w:t>The Board may appoint a web master to assist the treasurer with recording of minutes and posting on the web page.  This position shall be an ex-</w:t>
      </w:r>
      <w:r>
        <w:rPr>
          <w:rStyle w:val="normaltextrun"/>
          <w:rFonts w:ascii="Calibri" w:eastAsiaTheme="majorEastAsia" w:hAnsi="Calibri" w:cs="Calibri"/>
          <w:sz w:val="21"/>
          <w:szCs w:val="21"/>
        </w:rPr>
        <w:softHyphen/>
        <w:t>‐officio member of the Board without vote and will answer to the chapter treasurer.</w:t>
      </w:r>
      <w:r>
        <w:rPr>
          <w:rStyle w:val="eop"/>
          <w:rFonts w:ascii="Calibri" w:eastAsiaTheme="majorEastAsia" w:hAnsi="Calibri" w:cs="Calibri"/>
          <w:sz w:val="21"/>
          <w:szCs w:val="21"/>
        </w:rPr>
        <w:t> </w:t>
      </w:r>
    </w:p>
    <w:p w14:paraId="63D2A1B1" w14:textId="77777777" w:rsidR="00DF263C" w:rsidRDefault="00DF263C" w:rsidP="00DF263C">
      <w:pPr>
        <w:pStyle w:val="paragraph"/>
        <w:numPr>
          <w:ilvl w:val="0"/>
          <w:numId w:val="10"/>
        </w:numPr>
        <w:spacing w:before="0" w:beforeAutospacing="0" w:after="0" w:afterAutospacing="0"/>
        <w:ind w:left="825" w:firstLine="0"/>
        <w:textAlignment w:val="baseline"/>
        <w:rPr>
          <w:rFonts w:ascii="Calibri" w:hAnsi="Calibri" w:cs="Calibri"/>
          <w:sz w:val="21"/>
          <w:szCs w:val="21"/>
        </w:rPr>
      </w:pPr>
      <w:r w:rsidRPr="00DF263C">
        <w:rPr>
          <w:rStyle w:val="normaltextrun"/>
          <w:rFonts w:ascii="Calibri" w:eastAsiaTheme="majorEastAsia" w:hAnsi="Calibri" w:cs="Calibri"/>
          <w:b/>
          <w:bCs/>
          <w:sz w:val="21"/>
          <w:szCs w:val="21"/>
        </w:rPr>
        <w:t>NON-</w:t>
      </w:r>
      <w:r w:rsidRPr="00DF263C">
        <w:rPr>
          <w:rStyle w:val="normaltextrun"/>
          <w:rFonts w:ascii="Calibri" w:eastAsiaTheme="majorEastAsia" w:hAnsi="Calibri" w:cs="Calibri"/>
          <w:b/>
          <w:bCs/>
          <w:sz w:val="21"/>
          <w:szCs w:val="21"/>
        </w:rPr>
        <w:softHyphen/>
        <w:t xml:space="preserve">‐SANCTIONED OFFICIALS: </w:t>
      </w:r>
      <w:r w:rsidRPr="00DF263C">
        <w:rPr>
          <w:rStyle w:val="normaltextrun"/>
          <w:rFonts w:ascii="Calibri" w:eastAsiaTheme="majorEastAsia" w:hAnsi="Calibri" w:cs="Calibri"/>
          <w:sz w:val="21"/>
          <w:szCs w:val="21"/>
        </w:rPr>
        <w:t>No LBOA member shall officiate in any UIL-</w:t>
      </w:r>
      <w:r w:rsidRPr="00DF263C">
        <w:rPr>
          <w:rStyle w:val="normaltextrun"/>
          <w:rFonts w:ascii="Calibri" w:eastAsiaTheme="majorEastAsia" w:hAnsi="Calibri" w:cs="Calibri"/>
          <w:sz w:val="21"/>
          <w:szCs w:val="21"/>
        </w:rPr>
        <w:softHyphen/>
        <w:t>‐sanctioned contest with an individual who is not a member of a UIL recognized chapter. Exception: an employee of the host school district or a dual assignment with a TASO chapter.</w:t>
      </w:r>
      <w:r w:rsidRPr="00DF263C">
        <w:rPr>
          <w:rStyle w:val="eop"/>
          <w:rFonts w:ascii="Calibri" w:eastAsiaTheme="majorEastAsia" w:hAnsi="Calibri" w:cs="Calibri"/>
          <w:sz w:val="21"/>
          <w:szCs w:val="21"/>
        </w:rPr>
        <w:t> </w:t>
      </w:r>
    </w:p>
    <w:p w14:paraId="3DED0465" w14:textId="7BD63595" w:rsidR="00DF263C" w:rsidRPr="00DF263C" w:rsidRDefault="00DF263C" w:rsidP="00DF263C">
      <w:pPr>
        <w:pStyle w:val="paragraph"/>
        <w:numPr>
          <w:ilvl w:val="0"/>
          <w:numId w:val="10"/>
        </w:numPr>
        <w:spacing w:before="0" w:beforeAutospacing="0" w:after="0" w:afterAutospacing="0"/>
        <w:ind w:left="825" w:firstLine="0"/>
        <w:textAlignment w:val="baseline"/>
        <w:rPr>
          <w:rStyle w:val="eop"/>
          <w:rFonts w:ascii="Calibri" w:hAnsi="Calibri" w:cs="Calibri"/>
          <w:sz w:val="21"/>
          <w:szCs w:val="21"/>
        </w:rPr>
      </w:pPr>
      <w:r w:rsidRPr="00DF263C">
        <w:rPr>
          <w:rStyle w:val="normaltextrun"/>
          <w:rFonts w:ascii="Calibri" w:eastAsiaTheme="majorEastAsia" w:hAnsi="Calibri" w:cs="Calibri"/>
          <w:b/>
          <w:bCs/>
          <w:sz w:val="21"/>
          <w:szCs w:val="21"/>
        </w:rPr>
        <w:t xml:space="preserve">MEETING ATTENDANCE: </w:t>
      </w:r>
      <w:r w:rsidRPr="00DF263C">
        <w:rPr>
          <w:rStyle w:val="normaltextrun"/>
          <w:rFonts w:ascii="Calibri" w:eastAsiaTheme="majorEastAsia" w:hAnsi="Calibri" w:cs="Calibri"/>
          <w:sz w:val="21"/>
          <w:szCs w:val="21"/>
        </w:rPr>
        <w:t>A member shall attend a minimum of five (5) regularly-</w:t>
      </w:r>
      <w:r w:rsidRPr="00DF263C">
        <w:rPr>
          <w:rStyle w:val="normaltextrun"/>
          <w:rFonts w:ascii="Calibri" w:eastAsiaTheme="majorEastAsia" w:hAnsi="Calibri" w:cs="Calibri"/>
          <w:sz w:val="21"/>
          <w:szCs w:val="21"/>
        </w:rPr>
        <w:softHyphen/>
        <w:t xml:space="preserve">‐scheduled chapter meetings, plus the mandatory “rules clinic” meeting, </w:t>
      </w:r>
      <w:proofErr w:type="gramStart"/>
      <w:r w:rsidRPr="00DF263C">
        <w:rPr>
          <w:rStyle w:val="normaltextrun"/>
          <w:rFonts w:ascii="Calibri" w:eastAsiaTheme="majorEastAsia" w:hAnsi="Calibri" w:cs="Calibri"/>
          <w:sz w:val="21"/>
          <w:szCs w:val="21"/>
        </w:rPr>
        <w:t>in order to</w:t>
      </w:r>
      <w:proofErr w:type="gramEnd"/>
      <w:r w:rsidRPr="00DF263C">
        <w:rPr>
          <w:rStyle w:val="normaltextrun"/>
          <w:rFonts w:ascii="Calibri" w:eastAsiaTheme="majorEastAsia" w:hAnsi="Calibri" w:cs="Calibri"/>
          <w:sz w:val="21"/>
          <w:szCs w:val="21"/>
        </w:rPr>
        <w:t xml:space="preserve"> remain in good standing.  If a member is not in good standing, the Board may impose other penalties. </w:t>
      </w:r>
      <w:r w:rsidRPr="00DF263C">
        <w:rPr>
          <w:rStyle w:val="normaltextrun"/>
          <w:rFonts w:ascii="Calibri" w:eastAsiaTheme="majorEastAsia" w:hAnsi="Calibri" w:cs="Calibri"/>
          <w:i/>
          <w:iCs/>
          <w:sz w:val="21"/>
          <w:szCs w:val="21"/>
        </w:rPr>
        <w:t>Exception-</w:t>
      </w:r>
      <w:r w:rsidRPr="00DF263C">
        <w:rPr>
          <w:rStyle w:val="normaltextrun"/>
          <w:rFonts w:ascii="Calibri" w:eastAsiaTheme="majorEastAsia" w:hAnsi="Calibri" w:cs="Calibri"/>
          <w:i/>
          <w:iCs/>
          <w:sz w:val="21"/>
          <w:szCs w:val="21"/>
        </w:rPr>
        <w:softHyphen/>
        <w:t>‐written notice to the LBOA Board of directors with reasons that this requirement cannot be met (subject to board approval).</w:t>
      </w:r>
      <w:r w:rsidRPr="00DF263C">
        <w:rPr>
          <w:rStyle w:val="eop"/>
          <w:rFonts w:ascii="Calibri" w:eastAsiaTheme="majorEastAsia" w:hAnsi="Calibri" w:cs="Calibri"/>
          <w:sz w:val="21"/>
          <w:szCs w:val="21"/>
        </w:rPr>
        <w:t> </w:t>
      </w:r>
    </w:p>
    <w:p w14:paraId="0E181DCA" w14:textId="77777777" w:rsidR="00DF263C" w:rsidRDefault="00DF263C" w:rsidP="00DF263C">
      <w:pPr>
        <w:pStyle w:val="paragraph"/>
        <w:numPr>
          <w:ilvl w:val="0"/>
          <w:numId w:val="13"/>
        </w:numPr>
        <w:spacing w:before="0" w:beforeAutospacing="0" w:after="0" w:afterAutospacing="0"/>
        <w:ind w:left="825" w:firstLine="0"/>
        <w:textAlignment w:val="baseline"/>
        <w:rPr>
          <w:rFonts w:ascii="Calibri" w:hAnsi="Calibri" w:cs="Calibri"/>
          <w:sz w:val="21"/>
          <w:szCs w:val="21"/>
        </w:rPr>
      </w:pPr>
      <w:r>
        <w:rPr>
          <w:rStyle w:val="normaltextrun"/>
          <w:rFonts w:ascii="Calibri" w:eastAsiaTheme="majorEastAsia" w:hAnsi="Calibri" w:cs="Calibri"/>
          <w:b/>
          <w:bCs/>
          <w:sz w:val="21"/>
          <w:szCs w:val="21"/>
        </w:rPr>
        <w:t xml:space="preserve">PAYMENT DEADLINE: </w:t>
      </w:r>
      <w:r>
        <w:rPr>
          <w:rStyle w:val="normaltextrun"/>
          <w:rFonts w:ascii="Calibri" w:eastAsiaTheme="majorEastAsia" w:hAnsi="Calibri" w:cs="Calibri"/>
          <w:sz w:val="21"/>
          <w:szCs w:val="21"/>
        </w:rPr>
        <w:t>Any official who misses the deadline for payment of dues and wishes to remain an active member shall be charged a $25 reinstatement fee plus local annual dues.  The payment deadline is November 1 of calendar year. </w:t>
      </w:r>
      <w:r>
        <w:rPr>
          <w:rStyle w:val="eop"/>
          <w:rFonts w:ascii="Calibri" w:eastAsiaTheme="majorEastAsia" w:hAnsi="Calibri" w:cs="Calibri"/>
          <w:sz w:val="21"/>
          <w:szCs w:val="21"/>
        </w:rPr>
        <w:t> </w:t>
      </w:r>
    </w:p>
    <w:p w14:paraId="4E3B8CCC" w14:textId="77777777" w:rsidR="00DF263C" w:rsidRDefault="00DF263C" w:rsidP="00DF263C">
      <w:pPr>
        <w:pStyle w:val="paragraph"/>
        <w:numPr>
          <w:ilvl w:val="0"/>
          <w:numId w:val="14"/>
        </w:numPr>
        <w:spacing w:before="0" w:beforeAutospacing="0" w:after="0" w:afterAutospacing="0"/>
        <w:ind w:left="825" w:firstLine="0"/>
        <w:textAlignment w:val="baseline"/>
        <w:rPr>
          <w:rFonts w:ascii="Calibri" w:hAnsi="Calibri" w:cs="Calibri"/>
          <w:sz w:val="22"/>
          <w:szCs w:val="22"/>
        </w:rPr>
      </w:pPr>
      <w:r>
        <w:rPr>
          <w:rStyle w:val="normaltextrun"/>
          <w:rFonts w:ascii="Calibri" w:eastAsiaTheme="majorEastAsia" w:hAnsi="Calibri" w:cs="Calibri"/>
          <w:b/>
          <w:bCs/>
          <w:sz w:val="21"/>
          <w:szCs w:val="21"/>
        </w:rPr>
        <w:t xml:space="preserve">REMOVAL FROM BOARD: </w:t>
      </w:r>
      <w:r>
        <w:rPr>
          <w:rStyle w:val="normaltextrun"/>
          <w:rFonts w:ascii="Calibri" w:eastAsiaTheme="majorEastAsia" w:hAnsi="Calibri" w:cs="Calibri"/>
          <w:sz w:val="21"/>
          <w:szCs w:val="21"/>
        </w:rPr>
        <w:t>With due cause the Board may remove from office any member of the Board or ex-officio member who fails to perform assigned duties and tasks.</w:t>
      </w:r>
      <w:r>
        <w:rPr>
          <w:rStyle w:val="eop"/>
          <w:rFonts w:ascii="Calibri" w:eastAsiaTheme="majorEastAsia" w:hAnsi="Calibri" w:cs="Calibri"/>
          <w:sz w:val="21"/>
          <w:szCs w:val="21"/>
        </w:rPr>
        <w:t> </w:t>
      </w:r>
    </w:p>
    <w:p w14:paraId="5D9553B6" w14:textId="77777777" w:rsidR="00DF263C" w:rsidRDefault="00DF263C" w:rsidP="00DF263C">
      <w:pPr>
        <w:pStyle w:val="paragraph"/>
        <w:numPr>
          <w:ilvl w:val="0"/>
          <w:numId w:val="15"/>
        </w:numPr>
        <w:spacing w:before="0" w:beforeAutospacing="0" w:after="0" w:afterAutospacing="0"/>
        <w:ind w:left="825" w:firstLine="0"/>
        <w:textAlignment w:val="baseline"/>
        <w:rPr>
          <w:rFonts w:ascii="Calibri" w:hAnsi="Calibri" w:cs="Calibri"/>
          <w:sz w:val="21"/>
          <w:szCs w:val="21"/>
        </w:rPr>
      </w:pPr>
      <w:r>
        <w:rPr>
          <w:rStyle w:val="normaltextrun"/>
          <w:rFonts w:ascii="Calibri" w:eastAsiaTheme="majorEastAsia" w:hAnsi="Calibri" w:cs="Calibri"/>
          <w:b/>
          <w:bCs/>
          <w:sz w:val="21"/>
          <w:szCs w:val="21"/>
        </w:rPr>
        <w:t xml:space="preserve">SOCIAL MEDIA: </w:t>
      </w:r>
      <w:r>
        <w:rPr>
          <w:rStyle w:val="normaltextrun"/>
          <w:rFonts w:ascii="Calibri" w:eastAsiaTheme="majorEastAsia" w:hAnsi="Calibri" w:cs="Calibri"/>
          <w:sz w:val="21"/>
          <w:szCs w:val="21"/>
        </w:rPr>
        <w:t xml:space="preserve">It shall be considered a violation of chapter policy and be deemed a breach of ethical conduct for any member of the Longview Chapter of Basketball Officials to knowingly post, submit, or place onto any social media sites, information pertaining to teams, coaches, schools, players and fellow officials, regarding any past or future assignments from the LBOA. Furthermore, it shall be considered a violation of the </w:t>
      </w:r>
      <w:proofErr w:type="gramStart"/>
      <w:r>
        <w:rPr>
          <w:rStyle w:val="normaltextrun"/>
          <w:rFonts w:ascii="Calibri" w:eastAsiaTheme="majorEastAsia" w:hAnsi="Calibri" w:cs="Calibri"/>
          <w:sz w:val="21"/>
          <w:szCs w:val="21"/>
        </w:rPr>
        <w:t>Conflict of Interest</w:t>
      </w:r>
      <w:proofErr w:type="gramEnd"/>
      <w:r>
        <w:rPr>
          <w:rStyle w:val="normaltextrun"/>
          <w:rFonts w:ascii="Calibri" w:eastAsiaTheme="majorEastAsia" w:hAnsi="Calibri" w:cs="Calibri"/>
          <w:sz w:val="21"/>
          <w:szCs w:val="21"/>
        </w:rPr>
        <w:t xml:space="preserve"> policy of the LBOA for any </w:t>
      </w:r>
      <w:r>
        <w:rPr>
          <w:rStyle w:val="normaltextrun"/>
          <w:rFonts w:ascii="Calibri" w:eastAsiaTheme="majorEastAsia" w:hAnsi="Calibri" w:cs="Calibri"/>
          <w:sz w:val="21"/>
          <w:szCs w:val="21"/>
        </w:rPr>
        <w:lastRenderedPageBreak/>
        <w:t>member to officiate in any game that involves a team, coach, school or player that is, or has been, referenced on any social media site by that member. The penalty for such will include an appearance before the Board with penalties levied based on Board recommendation.</w:t>
      </w:r>
      <w:r>
        <w:rPr>
          <w:rStyle w:val="eop"/>
          <w:rFonts w:ascii="Calibri" w:eastAsiaTheme="majorEastAsia" w:hAnsi="Calibri" w:cs="Calibri"/>
          <w:sz w:val="21"/>
          <w:szCs w:val="21"/>
        </w:rPr>
        <w:t> </w:t>
      </w:r>
    </w:p>
    <w:p w14:paraId="5538CD92" w14:textId="77777777" w:rsidR="00DF263C" w:rsidRDefault="00DF263C" w:rsidP="00DF263C">
      <w:pPr>
        <w:pStyle w:val="paragraph"/>
        <w:spacing w:before="0" w:beforeAutospacing="0" w:after="0" w:afterAutospacing="0"/>
        <w:ind w:left="825"/>
        <w:textAlignment w:val="baseline"/>
        <w:rPr>
          <w:rFonts w:ascii="Calibri" w:hAnsi="Calibri" w:cs="Calibri"/>
          <w:sz w:val="21"/>
          <w:szCs w:val="21"/>
        </w:rPr>
      </w:pPr>
    </w:p>
    <w:p w14:paraId="2EAA16C5" w14:textId="77777777" w:rsidR="00DF263C" w:rsidRDefault="00DF263C" w:rsidP="00DF263C">
      <w:pPr>
        <w:pStyle w:val="paragraph"/>
        <w:numPr>
          <w:ilvl w:val="0"/>
          <w:numId w:val="16"/>
        </w:numPr>
        <w:spacing w:before="0" w:beforeAutospacing="0" w:after="0" w:afterAutospacing="0"/>
        <w:ind w:left="840" w:firstLine="0"/>
        <w:textAlignment w:val="baseline"/>
        <w:rPr>
          <w:rFonts w:ascii="Calibri" w:hAnsi="Calibri" w:cs="Calibri"/>
          <w:b/>
          <w:bCs/>
          <w:sz w:val="21"/>
          <w:szCs w:val="21"/>
        </w:rPr>
      </w:pPr>
      <w:r>
        <w:rPr>
          <w:rStyle w:val="normaltextrun"/>
          <w:rFonts w:ascii="Calibri" w:eastAsiaTheme="majorEastAsia" w:hAnsi="Calibri" w:cs="Calibri"/>
          <w:b/>
          <w:bCs/>
          <w:sz w:val="21"/>
          <w:szCs w:val="21"/>
        </w:rPr>
        <w:t>CRITERIA FOR VARSITY OFFICIATING -</w:t>
      </w:r>
      <w:r>
        <w:rPr>
          <w:rStyle w:val="normaltextrun"/>
          <w:rFonts w:ascii="Calibri" w:eastAsiaTheme="majorEastAsia" w:hAnsi="Calibri" w:cs="Calibri"/>
          <w:b/>
          <w:bCs/>
          <w:sz w:val="21"/>
          <w:szCs w:val="21"/>
        </w:rPr>
        <w:softHyphen/>
        <w:t>‐ REGULAR SEASON ASSIGNMENTS:</w:t>
      </w:r>
      <w:r>
        <w:rPr>
          <w:rStyle w:val="eop"/>
          <w:rFonts w:ascii="Calibri" w:eastAsiaTheme="majorEastAsia" w:hAnsi="Calibri" w:cs="Calibri"/>
          <w:b/>
          <w:bCs/>
          <w:sz w:val="21"/>
          <w:szCs w:val="21"/>
        </w:rPr>
        <w:t> </w:t>
      </w:r>
    </w:p>
    <w:p w14:paraId="4E3840C8" w14:textId="77777777" w:rsidR="00DF263C" w:rsidRDefault="00DF263C" w:rsidP="00DF263C">
      <w:pPr>
        <w:pStyle w:val="paragraph"/>
        <w:spacing w:before="0" w:beforeAutospacing="0" w:after="0" w:afterAutospacing="0"/>
        <w:ind w:left="525" w:right="300" w:hanging="405"/>
        <w:textAlignment w:val="baseline"/>
        <w:rPr>
          <w:rFonts w:ascii="Calibri" w:hAnsi="Calibri" w:cs="Calibri"/>
          <w:b/>
          <w:bCs/>
          <w:sz w:val="21"/>
          <w:szCs w:val="21"/>
        </w:rPr>
      </w:pPr>
      <w:r>
        <w:rPr>
          <w:rStyle w:val="eop"/>
          <w:rFonts w:ascii="Calibri" w:eastAsiaTheme="majorEastAsia" w:hAnsi="Calibri" w:cs="Calibri"/>
          <w:b/>
          <w:bCs/>
          <w:sz w:val="21"/>
          <w:szCs w:val="21"/>
        </w:rPr>
        <w:t> </w:t>
      </w:r>
    </w:p>
    <w:p w14:paraId="5F1A21DB" w14:textId="77777777" w:rsidR="00DF263C" w:rsidRDefault="00DF263C" w:rsidP="00DF263C">
      <w:pPr>
        <w:pStyle w:val="paragraph"/>
        <w:numPr>
          <w:ilvl w:val="0"/>
          <w:numId w:val="17"/>
        </w:numPr>
        <w:spacing w:before="0" w:beforeAutospacing="0" w:after="0" w:afterAutospacing="0"/>
        <w:ind w:left="1080" w:firstLine="0"/>
        <w:textAlignment w:val="baseline"/>
        <w:rPr>
          <w:rFonts w:ascii="Calibri" w:hAnsi="Calibri" w:cs="Calibri"/>
          <w:b/>
          <w:bCs/>
          <w:sz w:val="21"/>
          <w:szCs w:val="21"/>
        </w:rPr>
      </w:pPr>
      <w:proofErr w:type="gramStart"/>
      <w:r>
        <w:rPr>
          <w:rStyle w:val="normaltextrun"/>
          <w:rFonts w:ascii="Calibri" w:eastAsiaTheme="majorEastAsia" w:hAnsi="Calibri" w:cs="Calibri"/>
          <w:sz w:val="21"/>
          <w:szCs w:val="21"/>
        </w:rPr>
        <w:t>In order to</w:t>
      </w:r>
      <w:proofErr w:type="gramEnd"/>
      <w:r>
        <w:rPr>
          <w:rStyle w:val="normaltextrun"/>
          <w:rFonts w:ascii="Calibri" w:eastAsiaTheme="majorEastAsia" w:hAnsi="Calibri" w:cs="Calibri"/>
          <w:sz w:val="21"/>
          <w:szCs w:val="21"/>
        </w:rPr>
        <w:t xml:space="preserve"> officiate regular season games an official must.</w:t>
      </w:r>
      <w:r>
        <w:rPr>
          <w:rStyle w:val="eop"/>
          <w:rFonts w:ascii="Calibri" w:eastAsiaTheme="majorEastAsia" w:hAnsi="Calibri" w:cs="Calibri"/>
          <w:b/>
          <w:bCs/>
          <w:sz w:val="21"/>
          <w:szCs w:val="21"/>
        </w:rPr>
        <w:t> </w:t>
      </w:r>
    </w:p>
    <w:p w14:paraId="0891A94D" w14:textId="77777777" w:rsidR="00DF263C" w:rsidRDefault="00DF263C" w:rsidP="00DF263C">
      <w:pPr>
        <w:pStyle w:val="paragraph"/>
        <w:spacing w:before="0" w:beforeAutospacing="0" w:after="0" w:afterAutospacing="0"/>
        <w:ind w:left="825" w:right="300" w:firstLine="615"/>
        <w:textAlignment w:val="baseline"/>
        <w:rPr>
          <w:rFonts w:ascii="Calibri" w:hAnsi="Calibri" w:cs="Calibri"/>
          <w:sz w:val="21"/>
          <w:szCs w:val="21"/>
        </w:rPr>
      </w:pPr>
      <w:r>
        <w:rPr>
          <w:rStyle w:val="normaltextrun"/>
          <w:rFonts w:ascii="Calibri" w:eastAsiaTheme="majorEastAsia" w:hAnsi="Calibri" w:cs="Calibri"/>
          <w:sz w:val="21"/>
          <w:szCs w:val="21"/>
        </w:rPr>
        <w:t>1. Pay current years dues and</w:t>
      </w:r>
      <w:r>
        <w:rPr>
          <w:rStyle w:val="eop"/>
          <w:rFonts w:ascii="Calibri" w:eastAsiaTheme="majorEastAsia" w:hAnsi="Calibri" w:cs="Calibri"/>
          <w:sz w:val="21"/>
          <w:szCs w:val="21"/>
        </w:rPr>
        <w:t> </w:t>
      </w:r>
    </w:p>
    <w:p w14:paraId="5718A12C" w14:textId="77777777" w:rsidR="00DF263C" w:rsidRDefault="00DF263C" w:rsidP="00DF263C">
      <w:pPr>
        <w:pStyle w:val="paragraph"/>
        <w:spacing w:before="0" w:beforeAutospacing="0" w:after="0" w:afterAutospacing="0"/>
        <w:ind w:left="825" w:right="300" w:firstLine="615"/>
        <w:textAlignment w:val="baseline"/>
        <w:rPr>
          <w:rFonts w:ascii="Calibri" w:hAnsi="Calibri" w:cs="Calibri"/>
          <w:sz w:val="21"/>
          <w:szCs w:val="21"/>
        </w:rPr>
      </w:pPr>
      <w:r>
        <w:rPr>
          <w:rStyle w:val="normaltextrun"/>
          <w:rFonts w:ascii="Calibri" w:eastAsiaTheme="majorEastAsia" w:hAnsi="Calibri" w:cs="Calibri"/>
          <w:sz w:val="22"/>
          <w:szCs w:val="22"/>
        </w:rPr>
        <w:t xml:space="preserve">2. Complete and pass </w:t>
      </w:r>
      <w:r>
        <w:rPr>
          <w:rStyle w:val="normaltextrun"/>
          <w:rFonts w:ascii="Calibri" w:eastAsiaTheme="majorEastAsia" w:hAnsi="Calibri" w:cs="Calibri"/>
          <w:sz w:val="21"/>
          <w:szCs w:val="21"/>
        </w:rPr>
        <w:t>all state assigned test</w:t>
      </w:r>
      <w:r>
        <w:rPr>
          <w:rStyle w:val="eop"/>
          <w:rFonts w:ascii="Calibri" w:eastAsiaTheme="majorEastAsia" w:hAnsi="Calibri" w:cs="Calibri"/>
          <w:sz w:val="21"/>
          <w:szCs w:val="21"/>
        </w:rPr>
        <w:t> </w:t>
      </w:r>
    </w:p>
    <w:p w14:paraId="66EC09A5" w14:textId="77777777" w:rsidR="00DF263C" w:rsidRDefault="00DF263C" w:rsidP="00DF263C">
      <w:pPr>
        <w:pStyle w:val="paragraph"/>
        <w:numPr>
          <w:ilvl w:val="0"/>
          <w:numId w:val="18"/>
        </w:numPr>
        <w:spacing w:before="0" w:beforeAutospacing="0" w:after="0" w:afterAutospacing="0"/>
        <w:ind w:left="1080" w:firstLine="0"/>
        <w:textAlignment w:val="baseline"/>
        <w:rPr>
          <w:rFonts w:ascii="Calibri" w:hAnsi="Calibri" w:cs="Calibri"/>
          <w:sz w:val="21"/>
          <w:szCs w:val="21"/>
        </w:rPr>
      </w:pPr>
      <w:r>
        <w:rPr>
          <w:rStyle w:val="normaltextrun"/>
          <w:rFonts w:ascii="Calibri" w:eastAsiaTheme="majorEastAsia" w:hAnsi="Calibri" w:cs="Calibri"/>
          <w:sz w:val="21"/>
          <w:szCs w:val="21"/>
        </w:rPr>
        <w:t>School requirements:</w:t>
      </w:r>
      <w:r>
        <w:rPr>
          <w:rStyle w:val="eop"/>
          <w:rFonts w:ascii="Calibri" w:eastAsiaTheme="majorEastAsia" w:hAnsi="Calibri" w:cs="Calibri"/>
          <w:sz w:val="21"/>
          <w:szCs w:val="21"/>
        </w:rPr>
        <w:t> </w:t>
      </w:r>
    </w:p>
    <w:p w14:paraId="53990400" w14:textId="77777777" w:rsidR="00DF263C" w:rsidRDefault="00DF263C" w:rsidP="00DF263C">
      <w:pPr>
        <w:pStyle w:val="paragraph"/>
        <w:spacing w:before="0" w:beforeAutospacing="0" w:after="0" w:afterAutospacing="0"/>
        <w:ind w:left="720" w:right="150" w:firstLine="720"/>
        <w:textAlignment w:val="baseline"/>
        <w:rPr>
          <w:rStyle w:val="normaltextrun"/>
          <w:rFonts w:ascii="Calibri" w:eastAsiaTheme="majorEastAsia" w:hAnsi="Calibri" w:cs="Calibri"/>
          <w:sz w:val="21"/>
          <w:szCs w:val="21"/>
        </w:rPr>
      </w:pPr>
      <w:r>
        <w:rPr>
          <w:rStyle w:val="normaltextrun"/>
          <w:rFonts w:ascii="Calibri" w:eastAsiaTheme="majorEastAsia" w:hAnsi="Calibri" w:cs="Calibri"/>
          <w:sz w:val="21"/>
          <w:szCs w:val="21"/>
        </w:rPr>
        <w:t>Scratch lists for all schools in all classifications must be made using the UIL method for</w:t>
      </w:r>
    </w:p>
    <w:p w14:paraId="083AF807" w14:textId="4E88079D" w:rsidR="00DF263C" w:rsidRDefault="00DF263C" w:rsidP="00DF263C">
      <w:pPr>
        <w:pStyle w:val="paragraph"/>
        <w:spacing w:before="0" w:beforeAutospacing="0" w:after="0" w:afterAutospacing="0"/>
        <w:ind w:left="720" w:right="150" w:firstLine="720"/>
        <w:textAlignment w:val="baseline"/>
        <w:rPr>
          <w:rFonts w:ascii="Calibri" w:hAnsi="Calibri" w:cs="Calibri"/>
          <w:sz w:val="21"/>
          <w:szCs w:val="21"/>
        </w:rPr>
      </w:pPr>
      <w:r>
        <w:rPr>
          <w:rStyle w:val="normaltextrun"/>
          <w:rFonts w:ascii="Calibri" w:eastAsiaTheme="majorEastAsia" w:hAnsi="Calibri" w:cs="Calibri"/>
          <w:sz w:val="21"/>
          <w:szCs w:val="21"/>
        </w:rPr>
        <w:t>scratches</w:t>
      </w:r>
      <w:r>
        <w:rPr>
          <w:rStyle w:val="eop"/>
          <w:rFonts w:ascii="Calibri" w:eastAsiaTheme="majorEastAsia" w:hAnsi="Calibri" w:cs="Calibri"/>
          <w:sz w:val="21"/>
          <w:szCs w:val="21"/>
        </w:rPr>
        <w:t> </w:t>
      </w:r>
    </w:p>
    <w:p w14:paraId="5949EC66" w14:textId="77777777" w:rsidR="00DF263C" w:rsidRDefault="00DF263C" w:rsidP="00DF263C">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If requested by a school and available an official may be placed in the requested game</w:t>
      </w:r>
      <w:r>
        <w:rPr>
          <w:rStyle w:val="eop"/>
          <w:rFonts w:ascii="Calibri" w:eastAsiaTheme="majorEastAsia" w:hAnsi="Calibri" w:cs="Calibri"/>
          <w:sz w:val="21"/>
          <w:szCs w:val="21"/>
        </w:rPr>
        <w:t> </w:t>
      </w:r>
    </w:p>
    <w:p w14:paraId="2D3865F2" w14:textId="77777777" w:rsidR="00DF263C" w:rsidRPr="00DF263C" w:rsidRDefault="00DF263C" w:rsidP="00DF263C">
      <w:pPr>
        <w:pStyle w:val="paragraph"/>
        <w:numPr>
          <w:ilvl w:val="0"/>
          <w:numId w:val="20"/>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1"/>
          <w:szCs w:val="21"/>
        </w:rPr>
        <w:t xml:space="preserve">If an official is on a school’s preferred list, and available, the official may be assigned games </w:t>
      </w:r>
    </w:p>
    <w:p w14:paraId="03FEE651" w14:textId="5D8E0A92" w:rsidR="00DF263C" w:rsidRDefault="00DF263C" w:rsidP="00DF263C">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sz w:val="21"/>
          <w:szCs w:val="21"/>
        </w:rPr>
        <w:t>for that school.</w:t>
      </w:r>
      <w:r>
        <w:rPr>
          <w:rStyle w:val="eop"/>
          <w:rFonts w:ascii="Calibri" w:eastAsiaTheme="majorEastAsia" w:hAnsi="Calibri" w:cs="Calibri"/>
          <w:sz w:val="21"/>
          <w:szCs w:val="21"/>
        </w:rPr>
        <w:t> </w:t>
      </w:r>
    </w:p>
    <w:p w14:paraId="000DB845" w14:textId="77777777" w:rsidR="00DF263C" w:rsidRPr="00DF263C" w:rsidRDefault="00DF263C" w:rsidP="00DF263C">
      <w:pPr>
        <w:pStyle w:val="paragraph"/>
        <w:numPr>
          <w:ilvl w:val="0"/>
          <w:numId w:val="21"/>
        </w:numPr>
        <w:spacing w:before="0" w:beforeAutospacing="0" w:after="0" w:afterAutospacing="0"/>
        <w:ind w:left="1080" w:firstLine="0"/>
        <w:textAlignment w:val="baseline"/>
        <w:rPr>
          <w:rStyle w:val="normaltextrun"/>
          <w:rFonts w:ascii="Calibri" w:hAnsi="Calibri" w:cs="Calibri"/>
          <w:sz w:val="21"/>
          <w:szCs w:val="21"/>
        </w:rPr>
      </w:pPr>
      <w:r>
        <w:rPr>
          <w:rStyle w:val="normaltextrun"/>
          <w:rFonts w:ascii="Calibri" w:eastAsiaTheme="majorEastAsia" w:hAnsi="Calibri" w:cs="Calibri"/>
          <w:sz w:val="21"/>
          <w:szCs w:val="21"/>
        </w:rPr>
        <w:t>When scheduling, the following will be taken into consideration, but not limited to:</w:t>
      </w:r>
    </w:p>
    <w:p w14:paraId="64D65C0F" w14:textId="6FBB508A" w:rsidR="00DF263C" w:rsidRDefault="00DF263C" w:rsidP="00DF263C">
      <w:pPr>
        <w:pStyle w:val="paragraph"/>
        <w:spacing w:before="0" w:beforeAutospacing="0" w:after="0" w:afterAutospacing="0"/>
        <w:ind w:left="1440"/>
        <w:textAlignment w:val="baseline"/>
        <w:rPr>
          <w:rFonts w:ascii="Calibri" w:hAnsi="Calibri" w:cs="Calibri"/>
          <w:sz w:val="21"/>
          <w:szCs w:val="21"/>
        </w:rPr>
      </w:pPr>
      <w:r>
        <w:rPr>
          <w:rStyle w:val="normaltextrun"/>
          <w:rFonts w:ascii="Calibri" w:eastAsiaTheme="majorEastAsia" w:hAnsi="Calibri" w:cs="Calibri"/>
          <w:sz w:val="21"/>
          <w:szCs w:val="21"/>
        </w:rPr>
        <w:t>availability, distance, scratch list (schools &amp; officials), complaints, playoff experience, camps, improvements, etc.</w:t>
      </w:r>
      <w:r>
        <w:rPr>
          <w:rStyle w:val="eop"/>
          <w:rFonts w:ascii="Calibri" w:eastAsiaTheme="majorEastAsia" w:hAnsi="Calibri" w:cs="Calibri"/>
          <w:sz w:val="21"/>
          <w:szCs w:val="21"/>
        </w:rPr>
        <w:t> </w:t>
      </w:r>
    </w:p>
    <w:p w14:paraId="72717D1D" w14:textId="77777777" w:rsidR="00DF263C" w:rsidRPr="00DF263C" w:rsidRDefault="00DF263C" w:rsidP="00DF263C">
      <w:pPr>
        <w:pStyle w:val="paragraph"/>
        <w:numPr>
          <w:ilvl w:val="0"/>
          <w:numId w:val="22"/>
        </w:numPr>
        <w:spacing w:before="0" w:beforeAutospacing="0" w:after="0" w:afterAutospacing="0"/>
        <w:ind w:left="1080" w:firstLine="0"/>
        <w:textAlignment w:val="baseline"/>
        <w:rPr>
          <w:rStyle w:val="normaltextrun"/>
          <w:rFonts w:ascii="Calibri" w:hAnsi="Calibri" w:cs="Calibri"/>
          <w:sz w:val="21"/>
          <w:szCs w:val="21"/>
        </w:rPr>
      </w:pPr>
      <w:r>
        <w:rPr>
          <w:rStyle w:val="normaltextrun"/>
          <w:rFonts w:ascii="Calibri" w:eastAsiaTheme="majorEastAsia" w:hAnsi="Calibri" w:cs="Calibri"/>
          <w:sz w:val="21"/>
          <w:szCs w:val="21"/>
        </w:rPr>
        <w:t>Effort and care will be given to schedule all classification of schools with officials in good</w:t>
      </w:r>
    </w:p>
    <w:p w14:paraId="0E9692DB" w14:textId="36079C62" w:rsidR="00DF263C" w:rsidRDefault="00DF263C" w:rsidP="00DF263C">
      <w:pPr>
        <w:pStyle w:val="paragraph"/>
        <w:spacing w:before="0" w:beforeAutospacing="0" w:after="0" w:afterAutospacing="0"/>
        <w:ind w:left="1080" w:firstLine="360"/>
        <w:textAlignment w:val="baseline"/>
        <w:rPr>
          <w:rFonts w:ascii="Calibri" w:hAnsi="Calibri" w:cs="Calibri"/>
          <w:sz w:val="21"/>
          <w:szCs w:val="21"/>
        </w:rPr>
      </w:pPr>
      <w:r>
        <w:rPr>
          <w:rStyle w:val="normaltextrun"/>
          <w:rFonts w:ascii="Calibri" w:eastAsiaTheme="majorEastAsia" w:hAnsi="Calibri" w:cs="Calibri"/>
          <w:sz w:val="21"/>
          <w:szCs w:val="21"/>
        </w:rPr>
        <w:t>standing</w:t>
      </w:r>
      <w:r>
        <w:rPr>
          <w:rStyle w:val="eop"/>
          <w:rFonts w:ascii="Calibri" w:eastAsiaTheme="majorEastAsia" w:hAnsi="Calibri" w:cs="Calibri"/>
          <w:sz w:val="21"/>
          <w:szCs w:val="21"/>
        </w:rPr>
        <w:t> </w:t>
      </w:r>
    </w:p>
    <w:p w14:paraId="3944BC54" w14:textId="77777777" w:rsidR="00DF263C" w:rsidRPr="00DF263C" w:rsidRDefault="00DF263C" w:rsidP="00DF263C">
      <w:pPr>
        <w:pStyle w:val="paragraph"/>
        <w:numPr>
          <w:ilvl w:val="0"/>
          <w:numId w:val="23"/>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1"/>
          <w:szCs w:val="21"/>
        </w:rPr>
        <w:t>Both schools will be contacted if changes occur in scheduling within 72 hours of date and</w:t>
      </w:r>
    </w:p>
    <w:p w14:paraId="418C8226" w14:textId="0761429A" w:rsidR="00DF263C" w:rsidRDefault="00DF263C" w:rsidP="00DF263C">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sz w:val="21"/>
          <w:szCs w:val="21"/>
        </w:rPr>
        <w:t>time of contest</w:t>
      </w:r>
      <w:r>
        <w:rPr>
          <w:rStyle w:val="eop"/>
          <w:rFonts w:ascii="Calibri" w:eastAsiaTheme="majorEastAsia" w:hAnsi="Calibri" w:cs="Calibri"/>
          <w:sz w:val="21"/>
          <w:szCs w:val="21"/>
        </w:rPr>
        <w:t> </w:t>
      </w:r>
    </w:p>
    <w:p w14:paraId="4669B42F" w14:textId="77777777" w:rsidR="00DF263C" w:rsidRDefault="00DF263C" w:rsidP="00DF263C">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First year officials may be assigned after other avenues are no longer available</w:t>
      </w:r>
      <w:r>
        <w:rPr>
          <w:rStyle w:val="eop"/>
          <w:rFonts w:ascii="Calibri" w:eastAsiaTheme="majorEastAsia" w:hAnsi="Calibri" w:cs="Calibri"/>
          <w:sz w:val="21"/>
          <w:szCs w:val="21"/>
        </w:rPr>
        <w:t> </w:t>
      </w:r>
    </w:p>
    <w:p w14:paraId="60325ABF" w14:textId="77777777" w:rsidR="00DF263C" w:rsidRDefault="00DF263C" w:rsidP="00DF263C">
      <w:pPr>
        <w:pStyle w:val="paragraph"/>
        <w:spacing w:before="0" w:beforeAutospacing="0" w:after="0" w:afterAutospacing="0"/>
        <w:ind w:left="1905" w:right="300"/>
        <w:textAlignment w:val="baseline"/>
        <w:rPr>
          <w:rStyle w:val="eop"/>
          <w:rFonts w:ascii="Calibri" w:eastAsiaTheme="majorEastAsia" w:hAnsi="Calibri" w:cs="Calibri"/>
          <w:sz w:val="21"/>
          <w:szCs w:val="21"/>
        </w:rPr>
      </w:pPr>
      <w:r>
        <w:rPr>
          <w:rStyle w:val="normaltextrun"/>
          <w:rFonts w:ascii="Calibri" w:eastAsiaTheme="majorEastAsia" w:hAnsi="Calibri" w:cs="Calibri"/>
          <w:i/>
          <w:iCs/>
          <w:sz w:val="21"/>
          <w:szCs w:val="21"/>
        </w:rPr>
        <w:t>(Exceptions to the above may be made subject to Board approval)</w:t>
      </w:r>
      <w:r>
        <w:rPr>
          <w:rStyle w:val="eop"/>
          <w:rFonts w:ascii="Calibri" w:eastAsiaTheme="majorEastAsia" w:hAnsi="Calibri" w:cs="Calibri"/>
          <w:sz w:val="21"/>
          <w:szCs w:val="21"/>
        </w:rPr>
        <w:t> </w:t>
      </w:r>
    </w:p>
    <w:p w14:paraId="60845308" w14:textId="77777777" w:rsidR="00DF263C" w:rsidRDefault="00DF263C" w:rsidP="00DF263C">
      <w:pPr>
        <w:pStyle w:val="paragraph"/>
        <w:numPr>
          <w:ilvl w:val="0"/>
          <w:numId w:val="25"/>
        </w:numPr>
        <w:spacing w:before="0" w:beforeAutospacing="0" w:after="0" w:afterAutospacing="0"/>
        <w:ind w:left="840" w:firstLine="0"/>
        <w:textAlignment w:val="baseline"/>
        <w:rPr>
          <w:rFonts w:ascii="Calibri" w:hAnsi="Calibri" w:cs="Calibri"/>
          <w:b/>
          <w:bCs/>
          <w:sz w:val="21"/>
          <w:szCs w:val="21"/>
        </w:rPr>
      </w:pPr>
      <w:r>
        <w:rPr>
          <w:rStyle w:val="normaltextrun"/>
          <w:rFonts w:ascii="Calibri" w:eastAsiaTheme="majorEastAsia" w:hAnsi="Calibri" w:cs="Calibri"/>
          <w:b/>
          <w:bCs/>
          <w:sz w:val="21"/>
          <w:szCs w:val="21"/>
        </w:rPr>
        <w:t>CRITERIA FOR POST SEASON ELIGIBILITY OFFICIATING:</w:t>
      </w:r>
      <w:r>
        <w:rPr>
          <w:rStyle w:val="eop"/>
          <w:rFonts w:ascii="Calibri" w:eastAsiaTheme="majorEastAsia" w:hAnsi="Calibri" w:cs="Calibri"/>
          <w:b/>
          <w:bCs/>
          <w:sz w:val="21"/>
          <w:szCs w:val="21"/>
        </w:rPr>
        <w:t> </w:t>
      </w:r>
    </w:p>
    <w:p w14:paraId="4F72335F" w14:textId="77777777" w:rsidR="00DF263C" w:rsidRDefault="00DF263C" w:rsidP="00DF263C">
      <w:pPr>
        <w:pStyle w:val="paragraph"/>
        <w:spacing w:before="0" w:beforeAutospacing="0" w:after="0" w:afterAutospacing="0"/>
        <w:ind w:left="525" w:right="300" w:hanging="405"/>
        <w:textAlignment w:val="baseline"/>
        <w:rPr>
          <w:rFonts w:ascii="Calibri" w:hAnsi="Calibri" w:cs="Calibri"/>
          <w:b/>
          <w:bCs/>
          <w:sz w:val="21"/>
          <w:szCs w:val="21"/>
        </w:rPr>
      </w:pPr>
      <w:r>
        <w:rPr>
          <w:rStyle w:val="eop"/>
          <w:rFonts w:ascii="Calibri" w:eastAsiaTheme="majorEastAsia" w:hAnsi="Calibri" w:cs="Calibri"/>
          <w:b/>
          <w:bCs/>
          <w:sz w:val="21"/>
          <w:szCs w:val="21"/>
        </w:rPr>
        <w:t> </w:t>
      </w:r>
    </w:p>
    <w:p w14:paraId="6B2998B4" w14:textId="77777777" w:rsidR="00DF263C" w:rsidRDefault="00DF263C" w:rsidP="00DF263C">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Official must be in good standing with chapter</w:t>
      </w:r>
      <w:r>
        <w:rPr>
          <w:rStyle w:val="eop"/>
          <w:rFonts w:ascii="Calibri" w:eastAsiaTheme="majorEastAsia" w:hAnsi="Calibri" w:cs="Calibri"/>
          <w:sz w:val="21"/>
          <w:szCs w:val="21"/>
        </w:rPr>
        <w:t> </w:t>
      </w:r>
    </w:p>
    <w:p w14:paraId="35D41F63" w14:textId="77777777" w:rsidR="00DF263C" w:rsidRDefault="00DF263C" w:rsidP="00DF263C">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Official must have paid current season dues for membership (State and Local)</w:t>
      </w:r>
      <w:r>
        <w:rPr>
          <w:rStyle w:val="eop"/>
          <w:rFonts w:ascii="Calibri" w:eastAsiaTheme="majorEastAsia" w:hAnsi="Calibri" w:cs="Calibri"/>
          <w:sz w:val="21"/>
          <w:szCs w:val="21"/>
        </w:rPr>
        <w:t> </w:t>
      </w:r>
    </w:p>
    <w:p w14:paraId="25C4E552" w14:textId="77777777" w:rsidR="00DF263C" w:rsidRDefault="00DF263C" w:rsidP="00DF263C">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Official must attend THSBOA approved Rules Clinic</w:t>
      </w:r>
      <w:r>
        <w:rPr>
          <w:rStyle w:val="eop"/>
          <w:rFonts w:ascii="Calibri" w:eastAsiaTheme="majorEastAsia" w:hAnsi="Calibri" w:cs="Calibri"/>
          <w:sz w:val="21"/>
          <w:szCs w:val="21"/>
        </w:rPr>
        <w:t> </w:t>
      </w:r>
    </w:p>
    <w:p w14:paraId="0D9E31CA" w14:textId="77777777" w:rsidR="00DF263C" w:rsidRDefault="00DF263C" w:rsidP="00DF263C">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Official must take and score 90 or better on all state assigned test</w:t>
      </w:r>
      <w:r>
        <w:rPr>
          <w:rStyle w:val="eop"/>
          <w:rFonts w:ascii="Calibri" w:eastAsiaTheme="majorEastAsia" w:hAnsi="Calibri" w:cs="Calibri"/>
          <w:sz w:val="21"/>
          <w:szCs w:val="21"/>
        </w:rPr>
        <w:t> </w:t>
      </w:r>
    </w:p>
    <w:p w14:paraId="68CA2CB9" w14:textId="77777777" w:rsidR="00DF263C" w:rsidRPr="00DF263C" w:rsidRDefault="00DF263C" w:rsidP="00DF263C">
      <w:pPr>
        <w:pStyle w:val="paragraph"/>
        <w:numPr>
          <w:ilvl w:val="0"/>
          <w:numId w:val="30"/>
        </w:numPr>
        <w:spacing w:before="0" w:beforeAutospacing="0" w:after="0" w:afterAutospacing="0"/>
        <w:ind w:firstLine="0"/>
        <w:textAlignment w:val="baseline"/>
        <w:rPr>
          <w:rStyle w:val="normaltextrun"/>
          <w:rFonts w:ascii="Calibri" w:hAnsi="Calibri" w:cs="Calibri"/>
          <w:sz w:val="21"/>
          <w:szCs w:val="21"/>
        </w:rPr>
      </w:pPr>
      <w:r>
        <w:rPr>
          <w:rStyle w:val="normaltextrun"/>
          <w:rFonts w:ascii="Calibri" w:eastAsiaTheme="majorEastAsia" w:hAnsi="Calibri" w:cs="Calibri"/>
          <w:sz w:val="21"/>
          <w:szCs w:val="21"/>
        </w:rPr>
        <w:t xml:space="preserve">Official must attend a minimum of five (5) chapter meetings for current season prior to </w:t>
      </w:r>
    </w:p>
    <w:p w14:paraId="08E8D24D" w14:textId="124B2B56" w:rsidR="00DF263C" w:rsidRDefault="00DF263C" w:rsidP="00DF263C">
      <w:pPr>
        <w:pStyle w:val="paragraph"/>
        <w:spacing w:before="0" w:beforeAutospacing="0" w:after="0" w:afterAutospacing="0"/>
        <w:ind w:left="1080" w:firstLine="360"/>
        <w:textAlignment w:val="baseline"/>
        <w:rPr>
          <w:rFonts w:ascii="Calibri" w:hAnsi="Calibri" w:cs="Calibri"/>
          <w:sz w:val="21"/>
          <w:szCs w:val="21"/>
        </w:rPr>
      </w:pPr>
      <w:r>
        <w:rPr>
          <w:rStyle w:val="normaltextrun"/>
          <w:rFonts w:ascii="Calibri" w:eastAsiaTheme="majorEastAsia" w:hAnsi="Calibri" w:cs="Calibri"/>
          <w:sz w:val="21"/>
          <w:szCs w:val="21"/>
        </w:rPr>
        <w:t>post-</w:t>
      </w:r>
      <w:r>
        <w:rPr>
          <w:rStyle w:val="normaltextrun"/>
          <w:rFonts w:ascii="Calibri" w:eastAsiaTheme="majorEastAsia" w:hAnsi="Calibri" w:cs="Calibri"/>
          <w:sz w:val="21"/>
          <w:szCs w:val="21"/>
        </w:rPr>
        <w:softHyphen/>
        <w:t>‐season games.  Board has final approval of meeting attendance requirements.</w:t>
      </w:r>
      <w:r>
        <w:rPr>
          <w:rStyle w:val="eop"/>
          <w:rFonts w:ascii="Calibri" w:eastAsiaTheme="majorEastAsia" w:hAnsi="Calibri" w:cs="Calibri"/>
          <w:sz w:val="21"/>
          <w:szCs w:val="21"/>
        </w:rPr>
        <w:t> </w:t>
      </w:r>
    </w:p>
    <w:p w14:paraId="66D88520" w14:textId="77777777" w:rsidR="00DF263C" w:rsidRDefault="00DF263C" w:rsidP="00DF263C">
      <w:pPr>
        <w:pStyle w:val="paragraph"/>
        <w:numPr>
          <w:ilvl w:val="0"/>
          <w:numId w:val="3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sz w:val="21"/>
          <w:szCs w:val="21"/>
        </w:rPr>
        <w:t xml:space="preserve">Official must have officiated </w:t>
      </w:r>
      <w:r>
        <w:rPr>
          <w:rStyle w:val="normaltextrun"/>
          <w:rFonts w:ascii="Calibri" w:eastAsiaTheme="majorEastAsia" w:hAnsi="Calibri" w:cs="Calibri"/>
          <w:i/>
          <w:iCs/>
          <w:sz w:val="21"/>
          <w:szCs w:val="21"/>
        </w:rPr>
        <w:t>a minimum of 15 Varsity assignments</w:t>
      </w:r>
      <w:r>
        <w:rPr>
          <w:rStyle w:val="eop"/>
          <w:rFonts w:ascii="Calibri" w:eastAsiaTheme="majorEastAsia" w:hAnsi="Calibri" w:cs="Calibri"/>
          <w:sz w:val="21"/>
          <w:szCs w:val="21"/>
        </w:rPr>
        <w:t> </w:t>
      </w:r>
    </w:p>
    <w:p w14:paraId="021BEA56" w14:textId="77777777" w:rsidR="00DF263C" w:rsidRPr="00DF263C" w:rsidRDefault="00DF263C" w:rsidP="00DF263C">
      <w:pPr>
        <w:pStyle w:val="paragraph"/>
        <w:numPr>
          <w:ilvl w:val="0"/>
          <w:numId w:val="3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1"/>
          <w:szCs w:val="21"/>
        </w:rPr>
        <w:t xml:space="preserve">If an official accepts requested game, then that official will not be available for any other </w:t>
      </w:r>
    </w:p>
    <w:p w14:paraId="1B77FC76" w14:textId="5852F8B4" w:rsidR="00DF263C" w:rsidRDefault="00DF263C" w:rsidP="00DF263C">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sz w:val="21"/>
          <w:szCs w:val="21"/>
        </w:rPr>
        <w:t>assignment for that time slot.</w:t>
      </w:r>
      <w:r>
        <w:rPr>
          <w:rStyle w:val="eop"/>
          <w:rFonts w:ascii="Calibri" w:eastAsiaTheme="majorEastAsia" w:hAnsi="Calibri" w:cs="Calibri"/>
          <w:sz w:val="21"/>
          <w:szCs w:val="21"/>
        </w:rPr>
        <w:t> </w:t>
      </w:r>
    </w:p>
    <w:p w14:paraId="7F9E2654" w14:textId="77777777" w:rsidR="00DF263C" w:rsidRPr="00DF263C" w:rsidRDefault="00DF263C" w:rsidP="00DF263C">
      <w:pPr>
        <w:pStyle w:val="paragraph"/>
        <w:numPr>
          <w:ilvl w:val="0"/>
          <w:numId w:val="33"/>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1"/>
          <w:szCs w:val="21"/>
        </w:rPr>
        <w:t>If an official rejects a requested game and available, official may be offered another</w:t>
      </w:r>
    </w:p>
    <w:p w14:paraId="651CFA8E" w14:textId="1742FAD9" w:rsidR="00DF263C" w:rsidRDefault="00DF263C" w:rsidP="00DF263C">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sz w:val="21"/>
          <w:szCs w:val="21"/>
        </w:rPr>
        <w:t>requested game for that date and time.</w:t>
      </w:r>
      <w:r>
        <w:rPr>
          <w:rStyle w:val="eop"/>
          <w:rFonts w:ascii="Calibri" w:eastAsiaTheme="majorEastAsia" w:hAnsi="Calibri" w:cs="Calibri"/>
          <w:sz w:val="21"/>
          <w:szCs w:val="21"/>
        </w:rPr>
        <w:t> </w:t>
      </w:r>
    </w:p>
    <w:p w14:paraId="23C50290" w14:textId="77777777" w:rsidR="00DF263C" w:rsidRDefault="00DF263C" w:rsidP="00DF263C">
      <w:pPr>
        <w:pStyle w:val="paragraph"/>
        <w:spacing w:before="0" w:beforeAutospacing="0" w:after="0" w:afterAutospacing="0"/>
        <w:ind w:left="1905" w:right="600"/>
        <w:textAlignment w:val="baseline"/>
        <w:rPr>
          <w:rFonts w:ascii="Calibri" w:hAnsi="Calibri" w:cs="Calibri"/>
          <w:sz w:val="21"/>
          <w:szCs w:val="21"/>
        </w:rPr>
      </w:pPr>
      <w:r>
        <w:rPr>
          <w:rStyle w:val="normaltextrun"/>
          <w:rFonts w:ascii="Calibri" w:eastAsiaTheme="majorEastAsia" w:hAnsi="Calibri" w:cs="Calibri"/>
          <w:i/>
          <w:iCs/>
          <w:sz w:val="21"/>
          <w:szCs w:val="21"/>
        </w:rPr>
        <w:t>(Exceptions to the above may be made subject to Board approval</w:t>
      </w:r>
      <w:r>
        <w:rPr>
          <w:rStyle w:val="eop"/>
          <w:rFonts w:ascii="Calibri" w:eastAsiaTheme="majorEastAsia" w:hAnsi="Calibri" w:cs="Calibri"/>
          <w:sz w:val="21"/>
          <w:szCs w:val="21"/>
        </w:rPr>
        <w:t> </w:t>
      </w:r>
    </w:p>
    <w:p w14:paraId="6E01AFDF" w14:textId="77777777" w:rsidR="00DF263C" w:rsidRDefault="00DF263C" w:rsidP="00DF263C">
      <w:pPr>
        <w:pStyle w:val="paragraph"/>
        <w:spacing w:before="0" w:beforeAutospacing="0" w:after="0" w:afterAutospacing="0"/>
        <w:ind w:right="300"/>
        <w:textAlignment w:val="baseline"/>
        <w:rPr>
          <w:rFonts w:ascii="Calibri" w:hAnsi="Calibri" w:cs="Calibri"/>
          <w:sz w:val="21"/>
          <w:szCs w:val="21"/>
        </w:rPr>
      </w:pPr>
    </w:p>
    <w:p w14:paraId="2449E1FA" w14:textId="77777777" w:rsidR="00DF263C" w:rsidRPr="00DF263C" w:rsidRDefault="00DF263C" w:rsidP="00DF263C">
      <w:pPr>
        <w:pStyle w:val="paragraph"/>
        <w:spacing w:before="0" w:beforeAutospacing="0" w:after="0" w:afterAutospacing="0"/>
        <w:ind w:left="825"/>
        <w:textAlignment w:val="baseline"/>
        <w:rPr>
          <w:rFonts w:ascii="Calibri" w:hAnsi="Calibri" w:cs="Calibri"/>
          <w:sz w:val="21"/>
          <w:szCs w:val="21"/>
        </w:rPr>
      </w:pPr>
    </w:p>
    <w:p w14:paraId="47FC1EB1" w14:textId="77777777" w:rsidR="00DF263C" w:rsidRDefault="00DF263C" w:rsidP="00DF263C">
      <w:pPr>
        <w:pStyle w:val="paragraph"/>
        <w:numPr>
          <w:ilvl w:val="0"/>
          <w:numId w:val="34"/>
        </w:numPr>
        <w:spacing w:before="0" w:beforeAutospacing="0" w:after="0" w:afterAutospacing="0"/>
        <w:ind w:left="825" w:firstLine="0"/>
        <w:textAlignment w:val="baseline"/>
        <w:rPr>
          <w:rFonts w:ascii="Calibri" w:hAnsi="Calibri" w:cs="Calibri"/>
          <w:b/>
          <w:bCs/>
          <w:sz w:val="21"/>
          <w:szCs w:val="21"/>
        </w:rPr>
      </w:pPr>
      <w:r>
        <w:rPr>
          <w:rStyle w:val="normaltextrun"/>
          <w:rFonts w:ascii="Calibri" w:eastAsiaTheme="majorEastAsia" w:hAnsi="Calibri" w:cs="Calibri"/>
          <w:b/>
          <w:bCs/>
          <w:sz w:val="21"/>
          <w:szCs w:val="21"/>
        </w:rPr>
        <w:t>CRITERIA FOR BEING CONSIDERED TO REPRESENT LONGVIEW CHAPTER AT REGIONAL/STATE TOURNAMEMENTS:</w:t>
      </w:r>
      <w:r>
        <w:rPr>
          <w:rStyle w:val="eop"/>
          <w:rFonts w:ascii="Calibri" w:eastAsiaTheme="majorEastAsia" w:hAnsi="Calibri" w:cs="Calibri"/>
          <w:b/>
          <w:bCs/>
          <w:sz w:val="21"/>
          <w:szCs w:val="21"/>
        </w:rPr>
        <w:t> </w:t>
      </w:r>
    </w:p>
    <w:p w14:paraId="2E324026" w14:textId="77777777" w:rsidR="00DF263C" w:rsidRDefault="00DF263C" w:rsidP="00DF263C">
      <w:pPr>
        <w:pStyle w:val="paragraph"/>
        <w:spacing w:before="0" w:beforeAutospacing="0" w:after="0" w:afterAutospacing="0"/>
        <w:textAlignment w:val="baseline"/>
        <w:rPr>
          <w:rFonts w:ascii="Calibri" w:hAnsi="Calibri" w:cs="Calibri"/>
          <w:sz w:val="21"/>
          <w:szCs w:val="21"/>
        </w:rPr>
      </w:pPr>
      <w:r>
        <w:rPr>
          <w:rStyle w:val="eop"/>
          <w:rFonts w:ascii="Calibri" w:eastAsiaTheme="majorEastAsia" w:hAnsi="Calibri" w:cs="Calibri"/>
          <w:sz w:val="25"/>
          <w:szCs w:val="25"/>
        </w:rPr>
        <w:t> </w:t>
      </w:r>
    </w:p>
    <w:p w14:paraId="457B9A05" w14:textId="77777777" w:rsidR="00DF263C" w:rsidRPr="00DF263C" w:rsidRDefault="00DF263C" w:rsidP="00DF263C">
      <w:pPr>
        <w:pStyle w:val="paragraph"/>
        <w:numPr>
          <w:ilvl w:val="0"/>
          <w:numId w:val="35"/>
        </w:numPr>
        <w:spacing w:before="0" w:beforeAutospacing="0" w:after="0" w:afterAutospacing="0"/>
        <w:ind w:left="1185" w:firstLine="0"/>
        <w:textAlignment w:val="baseline"/>
        <w:rPr>
          <w:rStyle w:val="normaltextrun"/>
          <w:rFonts w:ascii="Calibri" w:hAnsi="Calibri" w:cs="Calibri"/>
          <w:sz w:val="21"/>
          <w:szCs w:val="21"/>
        </w:rPr>
      </w:pPr>
      <w:r>
        <w:rPr>
          <w:rStyle w:val="normaltextrun"/>
          <w:rFonts w:ascii="Calibri" w:eastAsiaTheme="majorEastAsia" w:hAnsi="Calibri" w:cs="Calibri"/>
          <w:sz w:val="21"/>
          <w:szCs w:val="21"/>
        </w:rPr>
        <w:t xml:space="preserve">Any official selected to call any UIL Regional or State Tournament games must accept within </w:t>
      </w:r>
    </w:p>
    <w:p w14:paraId="11966DDB" w14:textId="77777777" w:rsidR="00DF263C" w:rsidRDefault="00DF263C" w:rsidP="00DF263C">
      <w:pPr>
        <w:pStyle w:val="paragraph"/>
        <w:spacing w:before="0" w:beforeAutospacing="0" w:after="0" w:afterAutospacing="0"/>
        <w:ind w:left="1185" w:firstLine="255"/>
        <w:textAlignment w:val="baseline"/>
        <w:rPr>
          <w:rStyle w:val="normaltextrun"/>
          <w:rFonts w:ascii="Calibri" w:eastAsiaTheme="majorEastAsia" w:hAnsi="Calibri" w:cs="Calibri"/>
          <w:sz w:val="21"/>
          <w:szCs w:val="21"/>
        </w:rPr>
      </w:pPr>
      <w:r>
        <w:rPr>
          <w:rStyle w:val="normaltextrun"/>
          <w:rFonts w:ascii="Calibri" w:eastAsiaTheme="majorEastAsia" w:hAnsi="Calibri" w:cs="Calibri"/>
          <w:sz w:val="21"/>
          <w:szCs w:val="21"/>
        </w:rPr>
        <w:t>24 hours of notification. It is strongly suggested that all selected officials travel together to</w:t>
      </w:r>
    </w:p>
    <w:p w14:paraId="58D3AF18" w14:textId="26E3F0B7" w:rsidR="00DF263C" w:rsidRDefault="00DF263C" w:rsidP="00DF263C">
      <w:pPr>
        <w:pStyle w:val="paragraph"/>
        <w:spacing w:before="0" w:beforeAutospacing="0" w:after="0" w:afterAutospacing="0"/>
        <w:ind w:left="1185" w:firstLine="255"/>
        <w:textAlignment w:val="baseline"/>
        <w:rPr>
          <w:rFonts w:ascii="Calibri" w:hAnsi="Calibri" w:cs="Calibri"/>
          <w:sz w:val="21"/>
          <w:szCs w:val="21"/>
        </w:rPr>
      </w:pPr>
      <w:r>
        <w:rPr>
          <w:rStyle w:val="normaltextrun"/>
          <w:rFonts w:ascii="Calibri" w:eastAsiaTheme="majorEastAsia" w:hAnsi="Calibri" w:cs="Calibri"/>
          <w:sz w:val="21"/>
          <w:szCs w:val="21"/>
        </w:rPr>
        <w:t>their respective tournament game site.</w:t>
      </w:r>
      <w:r>
        <w:rPr>
          <w:rStyle w:val="eop"/>
          <w:rFonts w:ascii="Calibri" w:eastAsiaTheme="majorEastAsia" w:hAnsi="Calibri" w:cs="Calibri"/>
          <w:sz w:val="21"/>
          <w:szCs w:val="21"/>
        </w:rPr>
        <w:t> </w:t>
      </w:r>
    </w:p>
    <w:p w14:paraId="053A9239" w14:textId="77777777" w:rsidR="00DF263C" w:rsidRDefault="00DF263C" w:rsidP="00DF263C">
      <w:pPr>
        <w:pStyle w:val="paragraph"/>
        <w:numPr>
          <w:ilvl w:val="0"/>
          <w:numId w:val="36"/>
        </w:numPr>
        <w:spacing w:before="0" w:beforeAutospacing="0" w:after="0" w:afterAutospacing="0"/>
        <w:ind w:left="1185" w:firstLine="0"/>
        <w:textAlignment w:val="baseline"/>
        <w:rPr>
          <w:rStyle w:val="normaltextrun"/>
          <w:rFonts w:ascii="Calibri" w:hAnsi="Calibri" w:cs="Calibri"/>
          <w:sz w:val="22"/>
          <w:szCs w:val="22"/>
        </w:rPr>
      </w:pPr>
      <w:r>
        <w:rPr>
          <w:rStyle w:val="normaltextrun"/>
          <w:rFonts w:ascii="Calibri" w:eastAsiaTheme="majorEastAsia" w:hAnsi="Calibri" w:cs="Calibri"/>
          <w:sz w:val="21"/>
          <w:szCs w:val="21"/>
        </w:rPr>
        <w:t>Official must be a member “in good standing” at the beginning of the current season</w:t>
      </w:r>
      <w:r>
        <w:rPr>
          <w:rStyle w:val="normaltextrun"/>
          <w:rFonts w:ascii="Calibri" w:hAnsi="Calibri" w:cs="Calibri"/>
          <w:sz w:val="22"/>
          <w:szCs w:val="22"/>
        </w:rPr>
        <w:t>.</w:t>
      </w:r>
    </w:p>
    <w:p w14:paraId="4BF11BE3" w14:textId="0EFB2885" w:rsidR="00DF263C" w:rsidRPr="00DF263C" w:rsidRDefault="00DF263C" w:rsidP="00DF263C">
      <w:pPr>
        <w:pStyle w:val="paragraph"/>
        <w:spacing w:before="0" w:beforeAutospacing="0" w:after="0" w:afterAutospacing="0"/>
        <w:ind w:left="1185" w:firstLine="255"/>
        <w:textAlignment w:val="baseline"/>
        <w:rPr>
          <w:rFonts w:ascii="Calibri" w:hAnsi="Calibri" w:cs="Calibri"/>
          <w:sz w:val="22"/>
          <w:szCs w:val="22"/>
        </w:rPr>
      </w:pPr>
      <w:r w:rsidRPr="00DF263C">
        <w:rPr>
          <w:rStyle w:val="normaltextrun"/>
          <w:rFonts w:ascii="Calibri" w:eastAsiaTheme="majorEastAsia" w:hAnsi="Calibri" w:cs="Calibri"/>
          <w:sz w:val="21"/>
          <w:szCs w:val="21"/>
        </w:rPr>
        <w:t xml:space="preserve">designated as the first date that scrimmage assignments are issued by the chapter </w:t>
      </w:r>
      <w:proofErr w:type="gramStart"/>
      <w:r w:rsidRPr="00DF263C">
        <w:rPr>
          <w:rStyle w:val="normaltextrun"/>
          <w:rFonts w:ascii="Calibri" w:eastAsiaTheme="majorEastAsia" w:hAnsi="Calibri" w:cs="Calibri"/>
          <w:sz w:val="21"/>
          <w:szCs w:val="21"/>
        </w:rPr>
        <w:t>secretary</w:t>
      </w:r>
      <w:r w:rsidRPr="00DF263C">
        <w:rPr>
          <w:rStyle w:val="normaltextrun"/>
          <w:rFonts w:ascii="Calibri" w:eastAsiaTheme="majorEastAsia" w:hAnsi="Calibri" w:cs="Calibri"/>
          <w:i/>
          <w:iCs/>
          <w:sz w:val="21"/>
          <w:szCs w:val="21"/>
        </w:rPr>
        <w:t>,</w:t>
      </w:r>
      <w:r>
        <w:rPr>
          <w:rStyle w:val="normaltextrun"/>
          <w:rFonts w:ascii="Calibri" w:eastAsiaTheme="majorEastAsia" w:hAnsi="Calibri" w:cs="Calibri"/>
          <w:i/>
          <w:iCs/>
          <w:sz w:val="21"/>
          <w:szCs w:val="21"/>
        </w:rPr>
        <w:tab/>
      </w:r>
      <w:r w:rsidRPr="00DF263C">
        <w:rPr>
          <w:rStyle w:val="normaltextrun"/>
          <w:rFonts w:ascii="Calibri" w:eastAsiaTheme="majorEastAsia" w:hAnsi="Calibri" w:cs="Calibri"/>
          <w:sz w:val="21"/>
          <w:szCs w:val="21"/>
        </w:rPr>
        <w:t>and</w:t>
      </w:r>
      <w:proofErr w:type="gramEnd"/>
      <w:r w:rsidRPr="00DF263C">
        <w:rPr>
          <w:rStyle w:val="normaltextrun"/>
          <w:rFonts w:ascii="Calibri" w:eastAsiaTheme="majorEastAsia" w:hAnsi="Calibri" w:cs="Calibri"/>
          <w:sz w:val="21"/>
          <w:szCs w:val="21"/>
        </w:rPr>
        <w:t xml:space="preserve"> maintain that status throughout the season.</w:t>
      </w:r>
      <w:r w:rsidRPr="00DF263C">
        <w:rPr>
          <w:rStyle w:val="eop"/>
          <w:rFonts w:ascii="Calibri" w:eastAsiaTheme="majorEastAsia" w:hAnsi="Calibri" w:cs="Calibri"/>
          <w:sz w:val="21"/>
          <w:szCs w:val="21"/>
        </w:rPr>
        <w:t> </w:t>
      </w:r>
    </w:p>
    <w:p w14:paraId="7BC7AA14" w14:textId="77777777" w:rsidR="00DF263C" w:rsidRDefault="00DF263C" w:rsidP="00DF263C">
      <w:pPr>
        <w:pStyle w:val="paragraph"/>
        <w:numPr>
          <w:ilvl w:val="0"/>
          <w:numId w:val="37"/>
        </w:numPr>
        <w:spacing w:before="0" w:beforeAutospacing="0" w:after="0" w:afterAutospacing="0"/>
        <w:ind w:left="1185" w:firstLine="0"/>
        <w:textAlignment w:val="baseline"/>
        <w:rPr>
          <w:rFonts w:ascii="Calibri" w:hAnsi="Calibri" w:cs="Calibri"/>
          <w:sz w:val="21"/>
          <w:szCs w:val="21"/>
        </w:rPr>
      </w:pPr>
      <w:r>
        <w:rPr>
          <w:rStyle w:val="normaltextrun"/>
          <w:rFonts w:ascii="Calibri" w:eastAsiaTheme="majorEastAsia" w:hAnsi="Calibri" w:cs="Calibri"/>
          <w:sz w:val="21"/>
          <w:szCs w:val="21"/>
        </w:rPr>
        <w:lastRenderedPageBreak/>
        <w:t>Official must have worked a minimum of 15 varsity games.</w:t>
      </w:r>
      <w:r>
        <w:rPr>
          <w:rStyle w:val="eop"/>
          <w:rFonts w:ascii="Calibri" w:eastAsiaTheme="majorEastAsia" w:hAnsi="Calibri" w:cs="Calibri"/>
          <w:sz w:val="21"/>
          <w:szCs w:val="21"/>
        </w:rPr>
        <w:t> </w:t>
      </w:r>
    </w:p>
    <w:p w14:paraId="77A9C59C" w14:textId="77777777" w:rsidR="00DF263C" w:rsidRPr="00DF263C" w:rsidRDefault="00DF263C" w:rsidP="00DF263C">
      <w:pPr>
        <w:pStyle w:val="paragraph"/>
        <w:numPr>
          <w:ilvl w:val="0"/>
          <w:numId w:val="38"/>
        </w:numPr>
        <w:spacing w:before="0" w:beforeAutospacing="0" w:after="0" w:afterAutospacing="0"/>
        <w:ind w:left="1185" w:firstLine="0"/>
        <w:textAlignment w:val="baseline"/>
        <w:rPr>
          <w:rStyle w:val="normaltextrun"/>
          <w:rFonts w:ascii="Calibri" w:hAnsi="Calibri" w:cs="Calibri"/>
          <w:sz w:val="21"/>
          <w:szCs w:val="21"/>
        </w:rPr>
      </w:pPr>
      <w:r>
        <w:rPr>
          <w:rStyle w:val="normaltextrun"/>
          <w:rFonts w:ascii="Calibri" w:eastAsiaTheme="majorEastAsia" w:hAnsi="Calibri" w:cs="Calibri"/>
          <w:sz w:val="21"/>
          <w:szCs w:val="21"/>
        </w:rPr>
        <w:t xml:space="preserve">Official must attend a minimum of five (5) of the scheduled chapter meetings during the </w:t>
      </w:r>
    </w:p>
    <w:p w14:paraId="35D4C092" w14:textId="7DC7DE58" w:rsidR="00DF263C" w:rsidRDefault="00DF263C" w:rsidP="00DF263C">
      <w:pPr>
        <w:pStyle w:val="paragraph"/>
        <w:spacing w:before="0" w:beforeAutospacing="0" w:after="0" w:afterAutospacing="0"/>
        <w:ind w:left="1185" w:firstLine="255"/>
        <w:textAlignment w:val="baseline"/>
        <w:rPr>
          <w:rFonts w:ascii="Calibri" w:hAnsi="Calibri" w:cs="Calibri"/>
          <w:sz w:val="21"/>
          <w:szCs w:val="21"/>
        </w:rPr>
      </w:pPr>
      <w:r>
        <w:rPr>
          <w:rStyle w:val="normaltextrun"/>
          <w:rFonts w:ascii="Calibri" w:eastAsiaTheme="majorEastAsia" w:hAnsi="Calibri" w:cs="Calibri"/>
          <w:sz w:val="21"/>
          <w:szCs w:val="21"/>
        </w:rPr>
        <w:t>current year, plus the mandatory “rules clinic” hosted by the chapter.</w:t>
      </w:r>
      <w:r>
        <w:rPr>
          <w:rStyle w:val="eop"/>
          <w:rFonts w:ascii="Calibri" w:eastAsiaTheme="majorEastAsia" w:hAnsi="Calibri" w:cs="Calibri"/>
          <w:sz w:val="21"/>
          <w:szCs w:val="21"/>
        </w:rPr>
        <w:t> </w:t>
      </w:r>
    </w:p>
    <w:p w14:paraId="3DEC6BE5" w14:textId="77777777" w:rsidR="00DF263C" w:rsidRDefault="00DF263C" w:rsidP="00DF263C">
      <w:pPr>
        <w:pStyle w:val="paragraph"/>
        <w:numPr>
          <w:ilvl w:val="0"/>
          <w:numId w:val="39"/>
        </w:numPr>
        <w:spacing w:before="0" w:beforeAutospacing="0" w:after="0" w:afterAutospacing="0"/>
        <w:ind w:left="1185" w:firstLine="0"/>
        <w:textAlignment w:val="baseline"/>
        <w:rPr>
          <w:rFonts w:ascii="Calibri" w:hAnsi="Calibri" w:cs="Calibri"/>
          <w:sz w:val="21"/>
          <w:szCs w:val="21"/>
        </w:rPr>
      </w:pPr>
      <w:r>
        <w:rPr>
          <w:rStyle w:val="normaltextrun"/>
          <w:rFonts w:ascii="Calibri" w:eastAsiaTheme="majorEastAsia" w:hAnsi="Calibri" w:cs="Calibri"/>
          <w:sz w:val="21"/>
          <w:szCs w:val="21"/>
        </w:rPr>
        <w:t>The board can refuse the right to accept dues from any individual.</w:t>
      </w:r>
      <w:r>
        <w:rPr>
          <w:rStyle w:val="eop"/>
          <w:rFonts w:ascii="Calibri" w:eastAsiaTheme="majorEastAsia" w:hAnsi="Calibri" w:cs="Calibri"/>
          <w:sz w:val="21"/>
          <w:szCs w:val="21"/>
        </w:rPr>
        <w:t> </w:t>
      </w:r>
    </w:p>
    <w:p w14:paraId="31F3F547" w14:textId="77777777" w:rsidR="00DF263C" w:rsidRDefault="00DF263C" w:rsidP="00DF263C">
      <w:pPr>
        <w:pStyle w:val="paragraph"/>
        <w:spacing w:before="0" w:beforeAutospacing="0" w:after="0" w:afterAutospacing="0"/>
        <w:ind w:right="600"/>
        <w:textAlignment w:val="baseline"/>
        <w:rPr>
          <w:rFonts w:ascii="Calibri" w:hAnsi="Calibri" w:cs="Calibri"/>
          <w:sz w:val="21"/>
          <w:szCs w:val="21"/>
        </w:rPr>
      </w:pPr>
      <w:r>
        <w:rPr>
          <w:rStyle w:val="eop"/>
          <w:rFonts w:ascii="Calibri" w:eastAsiaTheme="majorEastAsia" w:hAnsi="Calibri" w:cs="Calibri"/>
          <w:sz w:val="21"/>
          <w:szCs w:val="21"/>
        </w:rPr>
        <w:t> </w:t>
      </w:r>
    </w:p>
    <w:p w14:paraId="77156A66" w14:textId="77777777" w:rsidR="00DF263C" w:rsidRDefault="00DF263C" w:rsidP="00DF263C">
      <w:pPr>
        <w:pStyle w:val="paragraph"/>
        <w:spacing w:before="0" w:beforeAutospacing="0" w:after="0" w:afterAutospacing="0"/>
        <w:ind w:right="600"/>
        <w:textAlignment w:val="baseline"/>
        <w:rPr>
          <w:rFonts w:ascii="Calibri" w:hAnsi="Calibri" w:cs="Calibri"/>
          <w:sz w:val="21"/>
          <w:szCs w:val="21"/>
        </w:rPr>
      </w:pPr>
      <w:r>
        <w:rPr>
          <w:rStyle w:val="eop"/>
          <w:rFonts w:ascii="Calibri" w:eastAsiaTheme="majorEastAsia" w:hAnsi="Calibri" w:cs="Calibri"/>
          <w:sz w:val="21"/>
          <w:szCs w:val="21"/>
        </w:rPr>
        <w:t> </w:t>
      </w:r>
    </w:p>
    <w:p w14:paraId="0B9FC172" w14:textId="77777777" w:rsidR="00DF263C" w:rsidRDefault="00DF263C" w:rsidP="00DF263C">
      <w:pPr>
        <w:pStyle w:val="paragraph"/>
        <w:numPr>
          <w:ilvl w:val="0"/>
          <w:numId w:val="40"/>
        </w:numPr>
        <w:spacing w:before="0" w:beforeAutospacing="0" w:after="0" w:afterAutospacing="0"/>
        <w:ind w:left="825" w:firstLine="0"/>
        <w:textAlignment w:val="baseline"/>
        <w:rPr>
          <w:rFonts w:ascii="Calibri" w:hAnsi="Calibri" w:cs="Calibri"/>
          <w:sz w:val="21"/>
          <w:szCs w:val="21"/>
        </w:rPr>
      </w:pPr>
      <w:r>
        <w:rPr>
          <w:rStyle w:val="normaltextrun"/>
          <w:rFonts w:ascii="Calibri" w:eastAsiaTheme="majorEastAsia" w:hAnsi="Calibri" w:cs="Calibri"/>
          <w:b/>
          <w:bCs/>
          <w:sz w:val="21"/>
          <w:szCs w:val="21"/>
        </w:rPr>
        <w:t>MEMBER IN GOOD STANDING DEFINED</w:t>
      </w:r>
      <w:r>
        <w:rPr>
          <w:rStyle w:val="eop"/>
          <w:rFonts w:ascii="Calibri" w:eastAsiaTheme="majorEastAsia" w:hAnsi="Calibri" w:cs="Calibri"/>
          <w:sz w:val="21"/>
          <w:szCs w:val="21"/>
        </w:rPr>
        <w:t> </w:t>
      </w:r>
    </w:p>
    <w:p w14:paraId="0ACCE598" w14:textId="77777777" w:rsidR="00DF263C" w:rsidRDefault="00DF263C" w:rsidP="00DF263C">
      <w:pPr>
        <w:pStyle w:val="paragraph"/>
        <w:spacing w:before="0" w:beforeAutospacing="0" w:after="0" w:afterAutospacing="0"/>
        <w:ind w:left="465" w:right="600"/>
        <w:textAlignment w:val="baseline"/>
        <w:rPr>
          <w:rFonts w:ascii="Calibri" w:hAnsi="Calibri" w:cs="Calibri"/>
          <w:sz w:val="21"/>
          <w:szCs w:val="21"/>
        </w:rPr>
      </w:pPr>
      <w:r>
        <w:rPr>
          <w:rStyle w:val="eop"/>
          <w:rFonts w:ascii="Calibri" w:eastAsiaTheme="majorEastAsia" w:hAnsi="Calibri" w:cs="Calibri"/>
          <w:sz w:val="21"/>
          <w:szCs w:val="21"/>
        </w:rPr>
        <w:t> </w:t>
      </w:r>
    </w:p>
    <w:p w14:paraId="7190AE04" w14:textId="77777777" w:rsidR="00DF263C" w:rsidRDefault="00DF263C" w:rsidP="00DF263C">
      <w:pPr>
        <w:pStyle w:val="paragraph"/>
        <w:numPr>
          <w:ilvl w:val="0"/>
          <w:numId w:val="4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1"/>
          <w:szCs w:val="21"/>
        </w:rPr>
        <w:t>Member must be current on all state and local dues obligations by deadlines set.</w:t>
      </w:r>
      <w:r>
        <w:rPr>
          <w:rStyle w:val="eop"/>
          <w:rFonts w:ascii="Calibri" w:eastAsiaTheme="majorEastAsia" w:hAnsi="Calibri" w:cs="Calibri"/>
          <w:sz w:val="21"/>
          <w:szCs w:val="21"/>
        </w:rPr>
        <w:t> </w:t>
      </w:r>
    </w:p>
    <w:p w14:paraId="5670B953" w14:textId="77777777" w:rsidR="00DF263C" w:rsidRDefault="00DF263C" w:rsidP="00DF263C">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Member must meet all meeting attendance requirement standards.</w:t>
      </w:r>
      <w:r>
        <w:rPr>
          <w:rStyle w:val="eop"/>
          <w:rFonts w:ascii="Calibri" w:eastAsiaTheme="majorEastAsia" w:hAnsi="Calibri" w:cs="Calibri"/>
          <w:sz w:val="22"/>
          <w:szCs w:val="22"/>
        </w:rPr>
        <w:t> </w:t>
      </w:r>
    </w:p>
    <w:p w14:paraId="3D829851" w14:textId="77777777" w:rsidR="00DF263C" w:rsidRDefault="00DF263C" w:rsidP="00DF263C">
      <w:pPr>
        <w:pStyle w:val="paragraph"/>
        <w:numPr>
          <w:ilvl w:val="0"/>
          <w:numId w:val="4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Member must take and meet minimum passing grades on all required testing.</w:t>
      </w:r>
      <w:r>
        <w:rPr>
          <w:rStyle w:val="eop"/>
          <w:rFonts w:ascii="Calibri" w:eastAsiaTheme="majorEastAsia" w:hAnsi="Calibri" w:cs="Calibri"/>
          <w:sz w:val="22"/>
          <w:szCs w:val="22"/>
        </w:rPr>
        <w:t> </w:t>
      </w:r>
    </w:p>
    <w:p w14:paraId="561A3C3B" w14:textId="77777777" w:rsidR="00DF263C" w:rsidRDefault="00DF263C" w:rsidP="00DF263C">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Members who do not officiate games must still adhere to the minimum requirements.</w:t>
      </w:r>
      <w:r>
        <w:rPr>
          <w:rStyle w:val="eop"/>
          <w:rFonts w:ascii="Calibri" w:eastAsiaTheme="majorEastAsia" w:hAnsi="Calibri" w:cs="Calibri"/>
          <w:sz w:val="22"/>
          <w:szCs w:val="22"/>
        </w:rPr>
        <w:t> </w:t>
      </w:r>
    </w:p>
    <w:p w14:paraId="53DF835C" w14:textId="77777777" w:rsidR="00DF263C" w:rsidRPr="00DF263C" w:rsidRDefault="00DF263C" w:rsidP="00DF263C">
      <w:pPr>
        <w:pStyle w:val="paragraph"/>
        <w:numPr>
          <w:ilvl w:val="0"/>
          <w:numId w:val="45"/>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 xml:space="preserve">The board of directors may grant exceptions for circumstances that are out of the </w:t>
      </w:r>
    </w:p>
    <w:p w14:paraId="72FE2132" w14:textId="77777777" w:rsidR="00DF263C" w:rsidRDefault="00DF263C" w:rsidP="00DF263C">
      <w:pPr>
        <w:pStyle w:val="paragraph"/>
        <w:spacing w:before="0" w:beforeAutospacing="0" w:after="0" w:afterAutospacing="0"/>
        <w:ind w:left="1080" w:firstLine="36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control of the member who must submit a written request for consideration to the</w:t>
      </w:r>
    </w:p>
    <w:p w14:paraId="47859759" w14:textId="64141F35" w:rsidR="00DF263C" w:rsidRDefault="00DF263C" w:rsidP="00DF263C">
      <w:pPr>
        <w:pStyle w:val="paragraph"/>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board of directors.</w:t>
      </w:r>
      <w:r>
        <w:rPr>
          <w:rStyle w:val="eop"/>
          <w:rFonts w:ascii="Calibri" w:eastAsiaTheme="majorEastAsia" w:hAnsi="Calibri" w:cs="Calibri"/>
          <w:sz w:val="22"/>
          <w:szCs w:val="22"/>
        </w:rPr>
        <w:t> </w:t>
      </w:r>
    </w:p>
    <w:p w14:paraId="6B0C0B18" w14:textId="77777777" w:rsidR="00DF263C" w:rsidRPr="00DF263C" w:rsidRDefault="00DF263C" w:rsidP="00DF263C">
      <w:pPr>
        <w:pStyle w:val="paragraph"/>
        <w:numPr>
          <w:ilvl w:val="0"/>
          <w:numId w:val="46"/>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eastAsiaTheme="majorEastAsia" w:hAnsi="Calibri" w:cs="Calibri"/>
          <w:sz w:val="21"/>
          <w:szCs w:val="21"/>
        </w:rPr>
        <w:t>The board can refuse the right to accept dues from any individual.</w:t>
      </w:r>
      <w:r>
        <w:rPr>
          <w:rStyle w:val="eop"/>
          <w:rFonts w:ascii="Calibri" w:eastAsiaTheme="majorEastAsia" w:hAnsi="Calibri" w:cs="Calibri"/>
          <w:sz w:val="21"/>
          <w:szCs w:val="21"/>
        </w:rPr>
        <w:t> </w:t>
      </w:r>
    </w:p>
    <w:p w14:paraId="7B81BFFA" w14:textId="77777777" w:rsidR="00DF263C" w:rsidRPr="00DF263C" w:rsidRDefault="00DF263C" w:rsidP="00DF263C">
      <w:pPr>
        <w:pStyle w:val="paragraph"/>
        <w:spacing w:before="0" w:beforeAutospacing="0" w:after="0" w:afterAutospacing="0"/>
        <w:ind w:left="1080"/>
        <w:textAlignment w:val="baseline"/>
        <w:rPr>
          <w:rStyle w:val="eop"/>
          <w:rFonts w:ascii="Calibri" w:hAnsi="Calibri" w:cs="Calibri"/>
          <w:sz w:val="22"/>
          <w:szCs w:val="22"/>
        </w:rPr>
      </w:pPr>
    </w:p>
    <w:p w14:paraId="698FBB34" w14:textId="1E886155" w:rsidR="00DF263C" w:rsidRPr="00DF263C" w:rsidRDefault="00DF263C" w:rsidP="00DF263C">
      <w:pPr>
        <w:pStyle w:val="paragraph"/>
        <w:spacing w:before="0" w:beforeAutospacing="0" w:after="0" w:afterAutospacing="0"/>
        <w:ind w:firstLine="720"/>
        <w:textAlignment w:val="baseline"/>
        <w:rPr>
          <w:rFonts w:ascii="Segoe UI" w:hAnsi="Segoe UI" w:cs="Segoe UI"/>
          <w:sz w:val="18"/>
          <w:szCs w:val="18"/>
        </w:rPr>
      </w:pPr>
      <w:r w:rsidRPr="00DF263C">
        <w:rPr>
          <w:rStyle w:val="normaltextrun"/>
          <w:rFonts w:ascii="Calibri" w:eastAsiaTheme="majorEastAsia" w:hAnsi="Calibri" w:cs="Calibri"/>
          <w:sz w:val="22"/>
          <w:szCs w:val="22"/>
        </w:rPr>
        <w:t xml:space="preserve">17.     </w:t>
      </w:r>
      <w:r w:rsidRPr="00DF263C">
        <w:rPr>
          <w:rStyle w:val="normaltextrun"/>
          <w:rFonts w:ascii="Calibri" w:eastAsiaTheme="majorEastAsia" w:hAnsi="Calibri" w:cs="Calibri"/>
          <w:b/>
          <w:bCs/>
          <w:sz w:val="22"/>
          <w:szCs w:val="22"/>
        </w:rPr>
        <w:t>ELIGABILITY FOR BOARD AND CHAPTER OFFICER POSITIONS</w:t>
      </w:r>
      <w:r w:rsidRPr="00DF263C">
        <w:rPr>
          <w:rStyle w:val="eop"/>
          <w:rFonts w:ascii="Calibri" w:eastAsiaTheme="majorEastAsia" w:hAnsi="Calibri" w:cs="Calibri"/>
          <w:sz w:val="22"/>
          <w:szCs w:val="22"/>
        </w:rPr>
        <w:t> </w:t>
      </w:r>
    </w:p>
    <w:p w14:paraId="329B6A5E" w14:textId="77777777" w:rsidR="00DF263C" w:rsidRDefault="00DF263C" w:rsidP="00DF263C">
      <w:pPr>
        <w:pStyle w:val="paragraph"/>
        <w:numPr>
          <w:ilvl w:val="1"/>
          <w:numId w:val="46"/>
        </w:numPr>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Must be a member in good standing.</w:t>
      </w:r>
      <w:r>
        <w:rPr>
          <w:rStyle w:val="eop"/>
          <w:rFonts w:ascii="Calibri" w:eastAsiaTheme="majorEastAsia" w:hAnsi="Calibri" w:cs="Calibri"/>
          <w:sz w:val="22"/>
          <w:szCs w:val="22"/>
        </w:rPr>
        <w:t> </w:t>
      </w:r>
    </w:p>
    <w:p w14:paraId="0EE9350D" w14:textId="77777777" w:rsidR="00DF263C" w:rsidRPr="00DF263C" w:rsidRDefault="00DF263C" w:rsidP="00DF263C">
      <w:pPr>
        <w:pStyle w:val="paragraph"/>
        <w:numPr>
          <w:ilvl w:val="1"/>
          <w:numId w:val="46"/>
        </w:numPr>
        <w:spacing w:before="0" w:beforeAutospacing="0" w:after="0" w:afterAutospacing="0"/>
        <w:textAlignment w:val="baseline"/>
        <w:rPr>
          <w:rStyle w:val="normaltextrun"/>
          <w:rFonts w:ascii="Segoe UI" w:hAnsi="Segoe UI" w:cs="Segoe UI"/>
          <w:sz w:val="18"/>
          <w:szCs w:val="18"/>
        </w:rPr>
      </w:pPr>
      <w:r w:rsidRPr="00DF263C">
        <w:rPr>
          <w:rStyle w:val="normaltextrun"/>
          <w:rFonts w:ascii="Calibri" w:eastAsiaTheme="majorEastAsia" w:hAnsi="Calibri" w:cs="Calibri"/>
          <w:sz w:val="22"/>
          <w:szCs w:val="22"/>
        </w:rPr>
        <w:t>Must be eligible to work games (it is not a requirement to work any games).</w:t>
      </w:r>
    </w:p>
    <w:p w14:paraId="7BD325B2" w14:textId="77777777" w:rsidR="00DF263C" w:rsidRDefault="00DF263C" w:rsidP="00DF263C">
      <w:pPr>
        <w:pStyle w:val="paragraph"/>
        <w:numPr>
          <w:ilvl w:val="1"/>
          <w:numId w:val="46"/>
        </w:numPr>
        <w:spacing w:before="0" w:beforeAutospacing="0" w:after="0" w:afterAutospacing="0"/>
        <w:textAlignment w:val="baseline"/>
        <w:rPr>
          <w:rFonts w:ascii="Segoe UI" w:hAnsi="Segoe UI" w:cs="Segoe UI"/>
          <w:sz w:val="18"/>
          <w:szCs w:val="18"/>
        </w:rPr>
      </w:pPr>
      <w:r w:rsidRPr="00DF263C">
        <w:rPr>
          <w:rStyle w:val="normaltextrun"/>
          <w:rFonts w:ascii="Calibri" w:eastAsiaTheme="majorEastAsia" w:hAnsi="Calibri" w:cs="Calibri"/>
          <w:sz w:val="22"/>
          <w:szCs w:val="22"/>
        </w:rPr>
        <w:t>All dues must be paid by November 1 of calendar year that precedes the election of officers.</w:t>
      </w:r>
      <w:r w:rsidRPr="00DF263C">
        <w:rPr>
          <w:rStyle w:val="eop"/>
          <w:rFonts w:ascii="Calibri" w:eastAsiaTheme="majorEastAsia" w:hAnsi="Calibri" w:cs="Calibri"/>
          <w:sz w:val="22"/>
          <w:szCs w:val="22"/>
        </w:rPr>
        <w:t> </w:t>
      </w:r>
    </w:p>
    <w:p w14:paraId="5BA88082" w14:textId="77777777" w:rsidR="00DF263C" w:rsidRDefault="00DF263C" w:rsidP="00DF263C">
      <w:pPr>
        <w:pStyle w:val="paragraph"/>
        <w:numPr>
          <w:ilvl w:val="1"/>
          <w:numId w:val="46"/>
        </w:numPr>
        <w:spacing w:before="0" w:beforeAutospacing="0" w:after="0" w:afterAutospacing="0"/>
        <w:textAlignment w:val="baseline"/>
        <w:rPr>
          <w:rFonts w:ascii="Segoe UI" w:hAnsi="Segoe UI" w:cs="Segoe UI"/>
          <w:sz w:val="18"/>
          <w:szCs w:val="18"/>
        </w:rPr>
      </w:pPr>
      <w:r w:rsidRPr="00DF263C">
        <w:rPr>
          <w:rStyle w:val="normaltextrun"/>
          <w:rFonts w:ascii="Calibri" w:eastAsiaTheme="majorEastAsia" w:hAnsi="Calibri" w:cs="Calibri"/>
          <w:sz w:val="22"/>
          <w:szCs w:val="22"/>
        </w:rPr>
        <w:t>No member shall nominate themselves for any position.</w:t>
      </w:r>
      <w:r w:rsidRPr="00DF263C">
        <w:rPr>
          <w:rStyle w:val="eop"/>
          <w:rFonts w:ascii="Calibri" w:eastAsiaTheme="majorEastAsia" w:hAnsi="Calibri" w:cs="Calibri"/>
          <w:sz w:val="22"/>
          <w:szCs w:val="22"/>
        </w:rPr>
        <w:t> </w:t>
      </w:r>
    </w:p>
    <w:p w14:paraId="4858AF30" w14:textId="227E2043" w:rsidR="00DF263C" w:rsidRPr="00DF263C" w:rsidRDefault="00DF263C" w:rsidP="00DF263C">
      <w:pPr>
        <w:pStyle w:val="paragraph"/>
        <w:numPr>
          <w:ilvl w:val="1"/>
          <w:numId w:val="46"/>
        </w:numPr>
        <w:spacing w:before="0" w:beforeAutospacing="0" w:after="0" w:afterAutospacing="0"/>
        <w:textAlignment w:val="baseline"/>
        <w:rPr>
          <w:rFonts w:ascii="Segoe UI" w:hAnsi="Segoe UI" w:cs="Segoe UI"/>
          <w:sz w:val="18"/>
          <w:szCs w:val="18"/>
        </w:rPr>
      </w:pPr>
      <w:r w:rsidRPr="00DF263C">
        <w:rPr>
          <w:rStyle w:val="normaltextrun"/>
          <w:rFonts w:ascii="Calibri" w:eastAsiaTheme="majorEastAsia" w:hAnsi="Calibri" w:cs="Calibri"/>
          <w:sz w:val="22"/>
          <w:szCs w:val="22"/>
        </w:rPr>
        <w:t>No member shall run for more than 1 elected office in any LBOA election.</w:t>
      </w:r>
      <w:r w:rsidRPr="00DF263C">
        <w:rPr>
          <w:rStyle w:val="eop"/>
          <w:rFonts w:ascii="Calibri" w:eastAsiaTheme="majorEastAsia" w:hAnsi="Calibri" w:cs="Calibri"/>
          <w:sz w:val="22"/>
          <w:szCs w:val="22"/>
        </w:rPr>
        <w:t> </w:t>
      </w:r>
    </w:p>
    <w:p w14:paraId="01C669C9" w14:textId="77777777" w:rsidR="00DF263C" w:rsidRDefault="00DF263C" w:rsidP="00DF263C">
      <w:pPr>
        <w:pStyle w:val="paragraph"/>
        <w:spacing w:before="0" w:beforeAutospacing="0" w:after="0" w:afterAutospacing="0"/>
        <w:ind w:left="1080"/>
        <w:textAlignment w:val="baseline"/>
        <w:rPr>
          <w:rFonts w:ascii="Calibri" w:hAnsi="Calibri" w:cs="Calibri"/>
          <w:sz w:val="22"/>
          <w:szCs w:val="22"/>
        </w:rPr>
      </w:pPr>
    </w:p>
    <w:p w14:paraId="7B7C1DE9" w14:textId="77777777" w:rsidR="00EA391B" w:rsidRDefault="00EA391B" w:rsidP="00EA391B"/>
    <w:p w14:paraId="7CB65CB5" w14:textId="6E19740B" w:rsidR="00EA391B" w:rsidRDefault="00EA391B" w:rsidP="00EA391B">
      <w:pPr>
        <w:pStyle w:val="ListParagraph"/>
        <w:numPr>
          <w:ilvl w:val="2"/>
          <w:numId w:val="46"/>
        </w:numPr>
      </w:pPr>
      <w:r w:rsidRPr="00EA391B">
        <w:rPr>
          <w:rFonts w:ascii="Calibri" w:hAnsi="Calibri" w:cs="Calibri"/>
          <w:b/>
          <w:bCs/>
          <w:sz w:val="22"/>
          <w:szCs w:val="22"/>
        </w:rPr>
        <w:t>Uniforms And Dress</w:t>
      </w:r>
      <w:r>
        <w:t xml:space="preserve">    </w:t>
      </w:r>
    </w:p>
    <w:p w14:paraId="05D74ADB" w14:textId="26E6FE7E" w:rsidR="00EA391B" w:rsidRDefault="00EA391B" w:rsidP="00EA391B">
      <w:pPr>
        <w:pStyle w:val="ListParagraph"/>
        <w:numPr>
          <w:ilvl w:val="0"/>
          <w:numId w:val="48"/>
        </w:numPr>
      </w:pPr>
      <w:r>
        <w:t>Officials shall wear the uniform prescribed by THSBOA and LBOA when refereeing all games assigned by LBOA.</w:t>
      </w:r>
    </w:p>
    <w:p w14:paraId="3FBB9374" w14:textId="116C9CA0" w:rsidR="00EA391B" w:rsidRDefault="00EA391B" w:rsidP="00EA391B">
      <w:pPr>
        <w:pStyle w:val="ListParagraph"/>
        <w:numPr>
          <w:ilvl w:val="0"/>
          <w:numId w:val="48"/>
        </w:numPr>
      </w:pPr>
      <w:r>
        <w:t xml:space="preserve">Officials shall be dressed appropriately upon arrival </w:t>
      </w:r>
      <w:proofErr w:type="gramStart"/>
      <w:r>
        <w:t>to</w:t>
      </w:r>
      <w:proofErr w:type="gramEnd"/>
      <w:r>
        <w:t xml:space="preserve"> the game site.</w:t>
      </w:r>
    </w:p>
    <w:p w14:paraId="2E0C92C9" w14:textId="1B8CDF40" w:rsidR="00EA391B" w:rsidRDefault="00EA391B" w:rsidP="00EA391B">
      <w:pPr>
        <w:pStyle w:val="ListParagraph"/>
        <w:ind w:left="1380"/>
      </w:pPr>
      <w:r>
        <w:t>Shorts are not appropriate.</w:t>
      </w:r>
    </w:p>
    <w:p w14:paraId="47C381B5" w14:textId="5C84C4E6" w:rsidR="00EA391B" w:rsidRDefault="00EA391B" w:rsidP="00EA391B">
      <w:pPr>
        <w:pStyle w:val="ListParagraph"/>
        <w:ind w:left="1380"/>
      </w:pPr>
    </w:p>
    <w:p w14:paraId="69D09C7E" w14:textId="2332CDBF" w:rsidR="00EA391B" w:rsidRDefault="00EA391B" w:rsidP="00EA391B">
      <w:pPr>
        <w:pStyle w:val="ListParagraph"/>
        <w:numPr>
          <w:ilvl w:val="2"/>
          <w:numId w:val="46"/>
        </w:numPr>
        <w:rPr>
          <w:rFonts w:ascii="Calibri" w:hAnsi="Calibri" w:cs="Calibri"/>
          <w:b/>
          <w:bCs/>
          <w:sz w:val="22"/>
          <w:szCs w:val="22"/>
        </w:rPr>
      </w:pPr>
      <w:r w:rsidRPr="00EA391B">
        <w:rPr>
          <w:rFonts w:ascii="Calibri" w:hAnsi="Calibri" w:cs="Calibri"/>
          <w:b/>
          <w:bCs/>
          <w:sz w:val="22"/>
          <w:szCs w:val="22"/>
        </w:rPr>
        <w:t>Penalties for violations of LBOA Board Policies and Procedures</w:t>
      </w:r>
    </w:p>
    <w:p w14:paraId="1140AFB8" w14:textId="542CC302" w:rsidR="00EA391B" w:rsidRPr="00EA391B" w:rsidRDefault="00EA391B" w:rsidP="00EA391B">
      <w:pPr>
        <w:pStyle w:val="ListParagraph"/>
        <w:numPr>
          <w:ilvl w:val="0"/>
          <w:numId w:val="50"/>
        </w:numPr>
        <w:rPr>
          <w:rFonts w:ascii="Calibri" w:hAnsi="Calibri" w:cs="Calibri"/>
          <w:sz w:val="22"/>
          <w:szCs w:val="22"/>
        </w:rPr>
      </w:pPr>
      <w:r w:rsidRPr="00EA391B">
        <w:rPr>
          <w:rFonts w:ascii="Calibri" w:hAnsi="Calibri" w:cs="Calibri"/>
          <w:sz w:val="22"/>
          <w:szCs w:val="22"/>
        </w:rPr>
        <w:t>The LBOA Board of Directors may levy appropriate action for violations of LBOA Board Policies and procedures including:</w:t>
      </w:r>
    </w:p>
    <w:p w14:paraId="7811B29F" w14:textId="23486A9C" w:rsidR="00EA391B" w:rsidRPr="00EA391B" w:rsidRDefault="00EA391B" w:rsidP="00EA391B">
      <w:pPr>
        <w:pStyle w:val="ListParagraph"/>
        <w:numPr>
          <w:ilvl w:val="0"/>
          <w:numId w:val="52"/>
        </w:numPr>
        <w:rPr>
          <w:rFonts w:ascii="Calibri" w:hAnsi="Calibri" w:cs="Calibri"/>
          <w:sz w:val="22"/>
          <w:szCs w:val="22"/>
        </w:rPr>
      </w:pPr>
      <w:r w:rsidRPr="00EA391B">
        <w:rPr>
          <w:rFonts w:ascii="Calibri" w:hAnsi="Calibri" w:cs="Calibri"/>
          <w:sz w:val="22"/>
          <w:szCs w:val="22"/>
        </w:rPr>
        <w:t>Reprimand</w:t>
      </w:r>
    </w:p>
    <w:p w14:paraId="150BE168" w14:textId="51A5AEFB" w:rsidR="00EA391B" w:rsidRPr="00EA391B" w:rsidRDefault="00EA391B" w:rsidP="00EA391B">
      <w:pPr>
        <w:pStyle w:val="ListParagraph"/>
        <w:numPr>
          <w:ilvl w:val="0"/>
          <w:numId w:val="52"/>
        </w:numPr>
        <w:rPr>
          <w:rFonts w:ascii="Calibri" w:hAnsi="Calibri" w:cs="Calibri"/>
          <w:sz w:val="22"/>
          <w:szCs w:val="22"/>
        </w:rPr>
      </w:pPr>
      <w:r w:rsidRPr="00EA391B">
        <w:rPr>
          <w:rFonts w:ascii="Calibri" w:hAnsi="Calibri" w:cs="Calibri"/>
          <w:sz w:val="22"/>
          <w:szCs w:val="22"/>
        </w:rPr>
        <w:t>Fine</w:t>
      </w:r>
    </w:p>
    <w:p w14:paraId="3A47BD74" w14:textId="40F4C3D6" w:rsidR="00EA391B" w:rsidRPr="00EA391B" w:rsidRDefault="00EA391B" w:rsidP="00EA391B">
      <w:pPr>
        <w:pStyle w:val="ListParagraph"/>
        <w:numPr>
          <w:ilvl w:val="0"/>
          <w:numId w:val="52"/>
        </w:numPr>
        <w:rPr>
          <w:rFonts w:ascii="Calibri" w:hAnsi="Calibri" w:cs="Calibri"/>
          <w:sz w:val="22"/>
          <w:szCs w:val="22"/>
        </w:rPr>
      </w:pPr>
      <w:r w:rsidRPr="00EA391B">
        <w:rPr>
          <w:rFonts w:ascii="Calibri" w:hAnsi="Calibri" w:cs="Calibri"/>
          <w:sz w:val="22"/>
          <w:szCs w:val="22"/>
        </w:rPr>
        <w:t>Suspension</w:t>
      </w:r>
    </w:p>
    <w:p w14:paraId="7B631867" w14:textId="5257D474" w:rsidR="00EA391B" w:rsidRDefault="00EA391B" w:rsidP="00EA391B">
      <w:pPr>
        <w:pStyle w:val="ListParagraph"/>
        <w:ind w:left="1800"/>
      </w:pPr>
    </w:p>
    <w:p w14:paraId="2D588FDB" w14:textId="77777777" w:rsidR="00EA391B" w:rsidRDefault="00EA391B" w:rsidP="00EA391B"/>
    <w:sectPr w:rsidR="00EA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D8B"/>
    <w:multiLevelType w:val="multilevel"/>
    <w:tmpl w:val="DB84D0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723330"/>
    <w:multiLevelType w:val="multilevel"/>
    <w:tmpl w:val="F05E0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3929"/>
    <w:multiLevelType w:val="multilevel"/>
    <w:tmpl w:val="4F1C3AB2"/>
    <w:lvl w:ilvl="0">
      <w:start w:val="4"/>
      <w:numFmt w:val="lowerLetter"/>
      <w:lvlText w:val="%1."/>
      <w:lvlJc w:val="left"/>
      <w:pPr>
        <w:tabs>
          <w:tab w:val="num" w:pos="975"/>
        </w:tabs>
        <w:ind w:left="975" w:hanging="360"/>
      </w:pPr>
    </w:lvl>
    <w:lvl w:ilvl="1" w:tentative="1">
      <w:start w:val="1"/>
      <w:numFmt w:val="lowerLetter"/>
      <w:lvlText w:val="%2."/>
      <w:lvlJc w:val="left"/>
      <w:pPr>
        <w:tabs>
          <w:tab w:val="num" w:pos="1695"/>
        </w:tabs>
        <w:ind w:left="1695" w:hanging="360"/>
      </w:pPr>
    </w:lvl>
    <w:lvl w:ilvl="2" w:tentative="1">
      <w:start w:val="1"/>
      <w:numFmt w:val="lowerLetter"/>
      <w:lvlText w:val="%3."/>
      <w:lvlJc w:val="left"/>
      <w:pPr>
        <w:tabs>
          <w:tab w:val="num" w:pos="2415"/>
        </w:tabs>
        <w:ind w:left="2415" w:hanging="360"/>
      </w:pPr>
    </w:lvl>
    <w:lvl w:ilvl="3" w:tentative="1">
      <w:start w:val="1"/>
      <w:numFmt w:val="lowerLetter"/>
      <w:lvlText w:val="%4."/>
      <w:lvlJc w:val="left"/>
      <w:pPr>
        <w:tabs>
          <w:tab w:val="num" w:pos="3135"/>
        </w:tabs>
        <w:ind w:left="3135" w:hanging="360"/>
      </w:pPr>
    </w:lvl>
    <w:lvl w:ilvl="4" w:tentative="1">
      <w:start w:val="1"/>
      <w:numFmt w:val="lowerLetter"/>
      <w:lvlText w:val="%5."/>
      <w:lvlJc w:val="left"/>
      <w:pPr>
        <w:tabs>
          <w:tab w:val="num" w:pos="3855"/>
        </w:tabs>
        <w:ind w:left="3855" w:hanging="360"/>
      </w:pPr>
    </w:lvl>
    <w:lvl w:ilvl="5" w:tentative="1">
      <w:start w:val="1"/>
      <w:numFmt w:val="lowerLetter"/>
      <w:lvlText w:val="%6."/>
      <w:lvlJc w:val="left"/>
      <w:pPr>
        <w:tabs>
          <w:tab w:val="num" w:pos="4575"/>
        </w:tabs>
        <w:ind w:left="4575" w:hanging="360"/>
      </w:pPr>
    </w:lvl>
    <w:lvl w:ilvl="6" w:tentative="1">
      <w:start w:val="1"/>
      <w:numFmt w:val="lowerLetter"/>
      <w:lvlText w:val="%7."/>
      <w:lvlJc w:val="left"/>
      <w:pPr>
        <w:tabs>
          <w:tab w:val="num" w:pos="5295"/>
        </w:tabs>
        <w:ind w:left="5295" w:hanging="360"/>
      </w:pPr>
    </w:lvl>
    <w:lvl w:ilvl="7" w:tentative="1">
      <w:start w:val="1"/>
      <w:numFmt w:val="lowerLetter"/>
      <w:lvlText w:val="%8."/>
      <w:lvlJc w:val="left"/>
      <w:pPr>
        <w:tabs>
          <w:tab w:val="num" w:pos="6015"/>
        </w:tabs>
        <w:ind w:left="6015" w:hanging="360"/>
      </w:pPr>
    </w:lvl>
    <w:lvl w:ilvl="8" w:tentative="1">
      <w:start w:val="1"/>
      <w:numFmt w:val="lowerLetter"/>
      <w:lvlText w:val="%9."/>
      <w:lvlJc w:val="left"/>
      <w:pPr>
        <w:tabs>
          <w:tab w:val="num" w:pos="6735"/>
        </w:tabs>
        <w:ind w:left="6735" w:hanging="360"/>
      </w:pPr>
    </w:lvl>
  </w:abstractNum>
  <w:abstractNum w:abstractNumId="3" w15:restartNumberingAfterBreak="0">
    <w:nsid w:val="0D7F7CDC"/>
    <w:multiLevelType w:val="multilevel"/>
    <w:tmpl w:val="929606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A6698A"/>
    <w:multiLevelType w:val="multilevel"/>
    <w:tmpl w:val="2A708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C3343E"/>
    <w:multiLevelType w:val="multilevel"/>
    <w:tmpl w:val="F47AA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73F27"/>
    <w:multiLevelType w:val="multilevel"/>
    <w:tmpl w:val="F9945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B2541"/>
    <w:multiLevelType w:val="hybridMultilevel"/>
    <w:tmpl w:val="35627B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E772F"/>
    <w:multiLevelType w:val="multilevel"/>
    <w:tmpl w:val="48C64C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E16953"/>
    <w:multiLevelType w:val="multilevel"/>
    <w:tmpl w:val="C1F8E23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4720F"/>
    <w:multiLevelType w:val="multilevel"/>
    <w:tmpl w:val="FACAD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A61DA"/>
    <w:multiLevelType w:val="multilevel"/>
    <w:tmpl w:val="6AE65B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C0F46"/>
    <w:multiLevelType w:val="multilevel"/>
    <w:tmpl w:val="5106D7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9F722E"/>
    <w:multiLevelType w:val="multilevel"/>
    <w:tmpl w:val="563839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251F1E"/>
    <w:multiLevelType w:val="hybridMultilevel"/>
    <w:tmpl w:val="A712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74B44"/>
    <w:multiLevelType w:val="multilevel"/>
    <w:tmpl w:val="8752BEB0"/>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6" w15:restartNumberingAfterBreak="0">
    <w:nsid w:val="2B854EBE"/>
    <w:multiLevelType w:val="multilevel"/>
    <w:tmpl w:val="233637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BA92A41"/>
    <w:multiLevelType w:val="multilevel"/>
    <w:tmpl w:val="5DD076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27FA7"/>
    <w:multiLevelType w:val="multilevel"/>
    <w:tmpl w:val="FA181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F6A323B"/>
    <w:multiLevelType w:val="multilevel"/>
    <w:tmpl w:val="5E9E348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107187"/>
    <w:multiLevelType w:val="hybridMultilevel"/>
    <w:tmpl w:val="0C5EE70C"/>
    <w:lvl w:ilvl="0" w:tplc="5C188A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5137EE"/>
    <w:multiLevelType w:val="multilevel"/>
    <w:tmpl w:val="DA8A9E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E975DA"/>
    <w:multiLevelType w:val="multilevel"/>
    <w:tmpl w:val="01BA9D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2AA6398"/>
    <w:multiLevelType w:val="multilevel"/>
    <w:tmpl w:val="C24434FA"/>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8"/>
      <w:numFmt w:val="decimal"/>
      <w:lvlText w:val="%3."/>
      <w:lvlJc w:val="left"/>
      <w:pPr>
        <w:ind w:left="2160" w:hanging="360"/>
      </w:pPr>
      <w:rPr>
        <w:rFonts w:ascii="Calibri" w:hAnsi="Calibri" w:cs="Calibri" w:hint="default"/>
        <w:b w:val="0"/>
        <w:bCs/>
        <w:sz w:val="22"/>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BE171B"/>
    <w:multiLevelType w:val="multilevel"/>
    <w:tmpl w:val="1430CC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595569D"/>
    <w:multiLevelType w:val="multilevel"/>
    <w:tmpl w:val="0F42B4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F80A17"/>
    <w:multiLevelType w:val="multilevel"/>
    <w:tmpl w:val="650040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D96FF3"/>
    <w:multiLevelType w:val="multilevel"/>
    <w:tmpl w:val="362C9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921055"/>
    <w:multiLevelType w:val="multilevel"/>
    <w:tmpl w:val="5A1A2F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6845F1"/>
    <w:multiLevelType w:val="multilevel"/>
    <w:tmpl w:val="DEFC08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987463"/>
    <w:multiLevelType w:val="multilevel"/>
    <w:tmpl w:val="7EE818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7CF2198"/>
    <w:multiLevelType w:val="hybridMultilevel"/>
    <w:tmpl w:val="241A7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1F715A"/>
    <w:multiLevelType w:val="multilevel"/>
    <w:tmpl w:val="ADB8E4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9370A36"/>
    <w:multiLevelType w:val="multilevel"/>
    <w:tmpl w:val="F91088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76789E"/>
    <w:multiLevelType w:val="hybridMultilevel"/>
    <w:tmpl w:val="8E34C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176A1C"/>
    <w:multiLevelType w:val="multilevel"/>
    <w:tmpl w:val="FD94A3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4D775A"/>
    <w:multiLevelType w:val="multilevel"/>
    <w:tmpl w:val="142E83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A22D07"/>
    <w:multiLevelType w:val="multilevel"/>
    <w:tmpl w:val="41D6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387BDC"/>
    <w:multiLevelType w:val="multilevel"/>
    <w:tmpl w:val="DC7C16AC"/>
    <w:lvl w:ilvl="0">
      <w:start w:val="6"/>
      <w:numFmt w:val="lowerLetter"/>
      <w:lvlText w:val="%1."/>
      <w:lvlJc w:val="left"/>
      <w:pPr>
        <w:tabs>
          <w:tab w:val="num" w:pos="-2880"/>
        </w:tabs>
        <w:ind w:left="-288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720"/>
        </w:tabs>
        <w:ind w:left="-720" w:hanging="360"/>
      </w:pPr>
    </w:lvl>
    <w:lvl w:ilvl="4" w:tentative="1">
      <w:start w:val="1"/>
      <w:numFmt w:val="lowerLetter"/>
      <w:lvlText w:val="%5."/>
      <w:lvlJc w:val="left"/>
      <w:pPr>
        <w:tabs>
          <w:tab w:val="num" w:pos="0"/>
        </w:tabs>
        <w:ind w:left="0" w:hanging="360"/>
      </w:pPr>
    </w:lvl>
    <w:lvl w:ilvl="5" w:tentative="1">
      <w:start w:val="1"/>
      <w:numFmt w:val="lowerLetter"/>
      <w:lvlText w:val="%6."/>
      <w:lvlJc w:val="left"/>
      <w:pPr>
        <w:tabs>
          <w:tab w:val="num" w:pos="720"/>
        </w:tabs>
        <w:ind w:left="720" w:hanging="360"/>
      </w:pPr>
    </w:lvl>
    <w:lvl w:ilvl="6" w:tentative="1">
      <w:start w:val="1"/>
      <w:numFmt w:val="lowerLetter"/>
      <w:lvlText w:val="%7."/>
      <w:lvlJc w:val="left"/>
      <w:pPr>
        <w:tabs>
          <w:tab w:val="num" w:pos="1440"/>
        </w:tabs>
        <w:ind w:left="1440" w:hanging="360"/>
      </w:pPr>
    </w:lvl>
    <w:lvl w:ilvl="7" w:tentative="1">
      <w:start w:val="1"/>
      <w:numFmt w:val="lowerLetter"/>
      <w:lvlText w:val="%8."/>
      <w:lvlJc w:val="left"/>
      <w:pPr>
        <w:tabs>
          <w:tab w:val="num" w:pos="2160"/>
        </w:tabs>
        <w:ind w:left="2160" w:hanging="360"/>
      </w:pPr>
    </w:lvl>
    <w:lvl w:ilvl="8" w:tentative="1">
      <w:start w:val="1"/>
      <w:numFmt w:val="lowerLetter"/>
      <w:lvlText w:val="%9."/>
      <w:lvlJc w:val="left"/>
      <w:pPr>
        <w:tabs>
          <w:tab w:val="num" w:pos="2880"/>
        </w:tabs>
        <w:ind w:left="2880" w:hanging="360"/>
      </w:pPr>
    </w:lvl>
  </w:abstractNum>
  <w:abstractNum w:abstractNumId="39" w15:restartNumberingAfterBreak="0">
    <w:nsid w:val="53A82809"/>
    <w:multiLevelType w:val="multilevel"/>
    <w:tmpl w:val="4F108A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4ED5EFC"/>
    <w:multiLevelType w:val="multilevel"/>
    <w:tmpl w:val="6060E0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5EE458A"/>
    <w:multiLevelType w:val="multilevel"/>
    <w:tmpl w:val="DF9C1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A61789"/>
    <w:multiLevelType w:val="multilevel"/>
    <w:tmpl w:val="3C88C1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E2E4499"/>
    <w:multiLevelType w:val="hybridMultilevel"/>
    <w:tmpl w:val="F386EAA0"/>
    <w:lvl w:ilvl="0" w:tplc="166207D0">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4" w15:restartNumberingAfterBreak="0">
    <w:nsid w:val="60156181"/>
    <w:multiLevelType w:val="multilevel"/>
    <w:tmpl w:val="9A788E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A627330"/>
    <w:multiLevelType w:val="multilevel"/>
    <w:tmpl w:val="6E24D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ADD73B5"/>
    <w:multiLevelType w:val="multilevel"/>
    <w:tmpl w:val="52340E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916367"/>
    <w:multiLevelType w:val="multilevel"/>
    <w:tmpl w:val="5512FFDE"/>
    <w:lvl w:ilvl="0">
      <w:start w:val="3"/>
      <w:numFmt w:val="decimal"/>
      <w:lvlText w:val="%1."/>
      <w:lvlJc w:val="left"/>
      <w:pPr>
        <w:tabs>
          <w:tab w:val="num" w:pos="1335"/>
        </w:tabs>
        <w:ind w:left="1335" w:hanging="360"/>
      </w:pPr>
    </w:lvl>
    <w:lvl w:ilvl="1" w:tentative="1">
      <w:start w:val="1"/>
      <w:numFmt w:val="decimal"/>
      <w:lvlText w:val="%2."/>
      <w:lvlJc w:val="left"/>
      <w:pPr>
        <w:tabs>
          <w:tab w:val="num" w:pos="2055"/>
        </w:tabs>
        <w:ind w:left="2055" w:hanging="360"/>
      </w:pPr>
    </w:lvl>
    <w:lvl w:ilvl="2" w:tentative="1">
      <w:start w:val="1"/>
      <w:numFmt w:val="decimal"/>
      <w:lvlText w:val="%3."/>
      <w:lvlJc w:val="left"/>
      <w:pPr>
        <w:tabs>
          <w:tab w:val="num" w:pos="2775"/>
        </w:tabs>
        <w:ind w:left="2775" w:hanging="360"/>
      </w:pPr>
    </w:lvl>
    <w:lvl w:ilvl="3" w:tentative="1">
      <w:start w:val="1"/>
      <w:numFmt w:val="decimal"/>
      <w:lvlText w:val="%4."/>
      <w:lvlJc w:val="left"/>
      <w:pPr>
        <w:tabs>
          <w:tab w:val="num" w:pos="3495"/>
        </w:tabs>
        <w:ind w:left="3495" w:hanging="360"/>
      </w:pPr>
    </w:lvl>
    <w:lvl w:ilvl="4" w:tentative="1">
      <w:start w:val="1"/>
      <w:numFmt w:val="decimal"/>
      <w:lvlText w:val="%5."/>
      <w:lvlJc w:val="left"/>
      <w:pPr>
        <w:tabs>
          <w:tab w:val="num" w:pos="4215"/>
        </w:tabs>
        <w:ind w:left="4215" w:hanging="360"/>
      </w:pPr>
    </w:lvl>
    <w:lvl w:ilvl="5" w:tentative="1">
      <w:start w:val="1"/>
      <w:numFmt w:val="decimal"/>
      <w:lvlText w:val="%6."/>
      <w:lvlJc w:val="left"/>
      <w:pPr>
        <w:tabs>
          <w:tab w:val="num" w:pos="4935"/>
        </w:tabs>
        <w:ind w:left="4935" w:hanging="360"/>
      </w:pPr>
    </w:lvl>
    <w:lvl w:ilvl="6" w:tentative="1">
      <w:start w:val="1"/>
      <w:numFmt w:val="decimal"/>
      <w:lvlText w:val="%7."/>
      <w:lvlJc w:val="left"/>
      <w:pPr>
        <w:tabs>
          <w:tab w:val="num" w:pos="5655"/>
        </w:tabs>
        <w:ind w:left="5655" w:hanging="360"/>
      </w:pPr>
    </w:lvl>
    <w:lvl w:ilvl="7" w:tentative="1">
      <w:start w:val="1"/>
      <w:numFmt w:val="decimal"/>
      <w:lvlText w:val="%8."/>
      <w:lvlJc w:val="left"/>
      <w:pPr>
        <w:tabs>
          <w:tab w:val="num" w:pos="6375"/>
        </w:tabs>
        <w:ind w:left="6375" w:hanging="360"/>
      </w:pPr>
    </w:lvl>
    <w:lvl w:ilvl="8" w:tentative="1">
      <w:start w:val="1"/>
      <w:numFmt w:val="decimal"/>
      <w:lvlText w:val="%9."/>
      <w:lvlJc w:val="left"/>
      <w:pPr>
        <w:tabs>
          <w:tab w:val="num" w:pos="7095"/>
        </w:tabs>
        <w:ind w:left="7095" w:hanging="360"/>
      </w:pPr>
    </w:lvl>
  </w:abstractNum>
  <w:abstractNum w:abstractNumId="48" w15:restartNumberingAfterBreak="0">
    <w:nsid w:val="750056A0"/>
    <w:multiLevelType w:val="multilevel"/>
    <w:tmpl w:val="F732E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ACD5D24"/>
    <w:multiLevelType w:val="multilevel"/>
    <w:tmpl w:val="0D9C6B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CA819D3"/>
    <w:multiLevelType w:val="multilevel"/>
    <w:tmpl w:val="E49015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641648"/>
    <w:multiLevelType w:val="multilevel"/>
    <w:tmpl w:val="103C3422"/>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1637564510">
    <w:abstractNumId w:val="37"/>
  </w:num>
  <w:num w:numId="2" w16cid:durableId="912931155">
    <w:abstractNumId w:val="6"/>
  </w:num>
  <w:num w:numId="3" w16cid:durableId="1217546950">
    <w:abstractNumId w:val="47"/>
  </w:num>
  <w:num w:numId="4" w16cid:durableId="1227107244">
    <w:abstractNumId w:val="41"/>
  </w:num>
  <w:num w:numId="5" w16cid:durableId="1666129455">
    <w:abstractNumId w:val="18"/>
  </w:num>
  <w:num w:numId="6" w16cid:durableId="1721399328">
    <w:abstractNumId w:val="13"/>
  </w:num>
  <w:num w:numId="7" w16cid:durableId="1538199802">
    <w:abstractNumId w:val="22"/>
  </w:num>
  <w:num w:numId="8" w16cid:durableId="2084719823">
    <w:abstractNumId w:val="1"/>
  </w:num>
  <w:num w:numId="9" w16cid:durableId="1821967085">
    <w:abstractNumId w:val="46"/>
  </w:num>
  <w:num w:numId="10" w16cid:durableId="1453789143">
    <w:abstractNumId w:val="50"/>
  </w:num>
  <w:num w:numId="11" w16cid:durableId="652880461">
    <w:abstractNumId w:val="5"/>
  </w:num>
  <w:num w:numId="12" w16cid:durableId="134952565">
    <w:abstractNumId w:val="11"/>
  </w:num>
  <w:num w:numId="13" w16cid:durableId="1811442162">
    <w:abstractNumId w:val="17"/>
  </w:num>
  <w:num w:numId="14" w16cid:durableId="1704868938">
    <w:abstractNumId w:val="26"/>
  </w:num>
  <w:num w:numId="15" w16cid:durableId="91441283">
    <w:abstractNumId w:val="10"/>
  </w:num>
  <w:num w:numId="16" w16cid:durableId="1330402250">
    <w:abstractNumId w:val="21"/>
  </w:num>
  <w:num w:numId="17" w16cid:durableId="1765226250">
    <w:abstractNumId w:val="27"/>
  </w:num>
  <w:num w:numId="18" w16cid:durableId="1571889998">
    <w:abstractNumId w:val="25"/>
  </w:num>
  <w:num w:numId="19" w16cid:durableId="1930501842">
    <w:abstractNumId w:val="16"/>
  </w:num>
  <w:num w:numId="20" w16cid:durableId="1886747991">
    <w:abstractNumId w:val="15"/>
  </w:num>
  <w:num w:numId="21" w16cid:durableId="979532983">
    <w:abstractNumId w:val="40"/>
  </w:num>
  <w:num w:numId="22" w16cid:durableId="523902010">
    <w:abstractNumId w:val="38"/>
  </w:num>
  <w:num w:numId="23" w16cid:durableId="1801877498">
    <w:abstractNumId w:val="9"/>
  </w:num>
  <w:num w:numId="24" w16cid:durableId="1600066773">
    <w:abstractNumId w:val="49"/>
  </w:num>
  <w:num w:numId="25" w16cid:durableId="2147237558">
    <w:abstractNumId w:val="29"/>
  </w:num>
  <w:num w:numId="26" w16cid:durableId="1922642841">
    <w:abstractNumId w:val="48"/>
  </w:num>
  <w:num w:numId="27" w16cid:durableId="2117630285">
    <w:abstractNumId w:val="32"/>
  </w:num>
  <w:num w:numId="28" w16cid:durableId="1540051482">
    <w:abstractNumId w:val="30"/>
  </w:num>
  <w:num w:numId="29" w16cid:durableId="594050926">
    <w:abstractNumId w:val="39"/>
  </w:num>
  <w:num w:numId="30" w16cid:durableId="647174745">
    <w:abstractNumId w:val="51"/>
  </w:num>
  <w:num w:numId="31" w16cid:durableId="971864001">
    <w:abstractNumId w:val="42"/>
  </w:num>
  <w:num w:numId="32" w16cid:durableId="132990856">
    <w:abstractNumId w:val="24"/>
  </w:num>
  <w:num w:numId="33" w16cid:durableId="1509832456">
    <w:abstractNumId w:val="19"/>
  </w:num>
  <w:num w:numId="34" w16cid:durableId="305282966">
    <w:abstractNumId w:val="33"/>
  </w:num>
  <w:num w:numId="35" w16cid:durableId="1485660033">
    <w:abstractNumId w:val="45"/>
  </w:num>
  <w:num w:numId="36" w16cid:durableId="816343112">
    <w:abstractNumId w:val="36"/>
  </w:num>
  <w:num w:numId="37" w16cid:durableId="134374978">
    <w:abstractNumId w:val="8"/>
  </w:num>
  <w:num w:numId="38" w16cid:durableId="572206058">
    <w:abstractNumId w:val="2"/>
  </w:num>
  <w:num w:numId="39" w16cid:durableId="1049919284">
    <w:abstractNumId w:val="12"/>
  </w:num>
  <w:num w:numId="40" w16cid:durableId="103156183">
    <w:abstractNumId w:val="35"/>
  </w:num>
  <w:num w:numId="41" w16cid:durableId="502862338">
    <w:abstractNumId w:val="4"/>
  </w:num>
  <w:num w:numId="42" w16cid:durableId="1224217457">
    <w:abstractNumId w:val="3"/>
  </w:num>
  <w:num w:numId="43" w16cid:durableId="1444349198">
    <w:abstractNumId w:val="0"/>
  </w:num>
  <w:num w:numId="44" w16cid:durableId="1619023953">
    <w:abstractNumId w:val="44"/>
  </w:num>
  <w:num w:numId="45" w16cid:durableId="109052261">
    <w:abstractNumId w:val="28"/>
  </w:num>
  <w:num w:numId="46" w16cid:durableId="104689776">
    <w:abstractNumId w:val="23"/>
  </w:num>
  <w:num w:numId="47" w16cid:durableId="1300763900">
    <w:abstractNumId w:val="34"/>
  </w:num>
  <w:num w:numId="48" w16cid:durableId="997538799">
    <w:abstractNumId w:val="43"/>
  </w:num>
  <w:num w:numId="49" w16cid:durableId="1167940891">
    <w:abstractNumId w:val="20"/>
  </w:num>
  <w:num w:numId="50" w16cid:durableId="1070889393">
    <w:abstractNumId w:val="14"/>
  </w:num>
  <w:num w:numId="51" w16cid:durableId="742483101">
    <w:abstractNumId w:val="7"/>
  </w:num>
  <w:num w:numId="52" w16cid:durableId="13489448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3C"/>
    <w:rsid w:val="001805BE"/>
    <w:rsid w:val="002B4175"/>
    <w:rsid w:val="004F4220"/>
    <w:rsid w:val="00735471"/>
    <w:rsid w:val="00795AED"/>
    <w:rsid w:val="00B97DE0"/>
    <w:rsid w:val="00D650F2"/>
    <w:rsid w:val="00DF263C"/>
    <w:rsid w:val="00EA391B"/>
    <w:rsid w:val="00FA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D3E8"/>
  <w15:chartTrackingRefBased/>
  <w15:docId w15:val="{CDDA01B5-FC39-4943-885E-53A716E1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63C"/>
    <w:rPr>
      <w:rFonts w:eastAsiaTheme="majorEastAsia" w:cstheme="majorBidi"/>
      <w:color w:val="272727" w:themeColor="text1" w:themeTint="D8"/>
    </w:rPr>
  </w:style>
  <w:style w:type="paragraph" w:styleId="Title">
    <w:name w:val="Title"/>
    <w:basedOn w:val="Normal"/>
    <w:next w:val="Normal"/>
    <w:link w:val="TitleChar"/>
    <w:uiPriority w:val="10"/>
    <w:qFormat/>
    <w:rsid w:val="00DF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3C"/>
    <w:pPr>
      <w:spacing w:before="160"/>
      <w:jc w:val="center"/>
    </w:pPr>
    <w:rPr>
      <w:i/>
      <w:iCs/>
      <w:color w:val="404040" w:themeColor="text1" w:themeTint="BF"/>
    </w:rPr>
  </w:style>
  <w:style w:type="character" w:customStyle="1" w:styleId="QuoteChar">
    <w:name w:val="Quote Char"/>
    <w:basedOn w:val="DefaultParagraphFont"/>
    <w:link w:val="Quote"/>
    <w:uiPriority w:val="29"/>
    <w:rsid w:val="00DF263C"/>
    <w:rPr>
      <w:i/>
      <w:iCs/>
      <w:color w:val="404040" w:themeColor="text1" w:themeTint="BF"/>
    </w:rPr>
  </w:style>
  <w:style w:type="paragraph" w:styleId="ListParagraph">
    <w:name w:val="List Paragraph"/>
    <w:basedOn w:val="Normal"/>
    <w:uiPriority w:val="34"/>
    <w:qFormat/>
    <w:rsid w:val="00DF263C"/>
    <w:pPr>
      <w:ind w:left="720"/>
      <w:contextualSpacing/>
    </w:pPr>
  </w:style>
  <w:style w:type="character" w:styleId="IntenseEmphasis">
    <w:name w:val="Intense Emphasis"/>
    <w:basedOn w:val="DefaultParagraphFont"/>
    <w:uiPriority w:val="21"/>
    <w:qFormat/>
    <w:rsid w:val="00DF263C"/>
    <w:rPr>
      <w:i/>
      <w:iCs/>
      <w:color w:val="0F4761" w:themeColor="accent1" w:themeShade="BF"/>
    </w:rPr>
  </w:style>
  <w:style w:type="paragraph" w:styleId="IntenseQuote">
    <w:name w:val="Intense Quote"/>
    <w:basedOn w:val="Normal"/>
    <w:next w:val="Normal"/>
    <w:link w:val="IntenseQuoteChar"/>
    <w:uiPriority w:val="30"/>
    <w:qFormat/>
    <w:rsid w:val="00DF2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63C"/>
    <w:rPr>
      <w:i/>
      <w:iCs/>
      <w:color w:val="0F4761" w:themeColor="accent1" w:themeShade="BF"/>
    </w:rPr>
  </w:style>
  <w:style w:type="character" w:styleId="IntenseReference">
    <w:name w:val="Intense Reference"/>
    <w:basedOn w:val="DefaultParagraphFont"/>
    <w:uiPriority w:val="32"/>
    <w:qFormat/>
    <w:rsid w:val="00DF263C"/>
    <w:rPr>
      <w:b/>
      <w:bCs/>
      <w:smallCaps/>
      <w:color w:val="0F4761" w:themeColor="accent1" w:themeShade="BF"/>
      <w:spacing w:val="5"/>
    </w:rPr>
  </w:style>
  <w:style w:type="paragraph" w:customStyle="1" w:styleId="paragraph">
    <w:name w:val="paragraph"/>
    <w:basedOn w:val="Normal"/>
    <w:rsid w:val="00DF26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F263C"/>
  </w:style>
  <w:style w:type="character" w:customStyle="1" w:styleId="eop">
    <w:name w:val="eop"/>
    <w:basedOn w:val="DefaultParagraphFont"/>
    <w:rsid w:val="00DF263C"/>
  </w:style>
  <w:style w:type="character" w:customStyle="1" w:styleId="tabchar">
    <w:name w:val="tabchar"/>
    <w:basedOn w:val="DefaultParagraphFont"/>
    <w:rsid w:val="00DF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999">
      <w:bodyDiv w:val="1"/>
      <w:marLeft w:val="0"/>
      <w:marRight w:val="0"/>
      <w:marTop w:val="0"/>
      <w:marBottom w:val="0"/>
      <w:divBdr>
        <w:top w:val="none" w:sz="0" w:space="0" w:color="auto"/>
        <w:left w:val="none" w:sz="0" w:space="0" w:color="auto"/>
        <w:bottom w:val="none" w:sz="0" w:space="0" w:color="auto"/>
        <w:right w:val="none" w:sz="0" w:space="0" w:color="auto"/>
      </w:divBdr>
    </w:div>
    <w:div w:id="193270830">
      <w:bodyDiv w:val="1"/>
      <w:marLeft w:val="0"/>
      <w:marRight w:val="0"/>
      <w:marTop w:val="0"/>
      <w:marBottom w:val="0"/>
      <w:divBdr>
        <w:top w:val="none" w:sz="0" w:space="0" w:color="auto"/>
        <w:left w:val="none" w:sz="0" w:space="0" w:color="auto"/>
        <w:bottom w:val="none" w:sz="0" w:space="0" w:color="auto"/>
        <w:right w:val="none" w:sz="0" w:space="0" w:color="auto"/>
      </w:divBdr>
      <w:divsChild>
        <w:div w:id="879559037">
          <w:marLeft w:val="0"/>
          <w:marRight w:val="0"/>
          <w:marTop w:val="0"/>
          <w:marBottom w:val="0"/>
          <w:divBdr>
            <w:top w:val="none" w:sz="0" w:space="0" w:color="auto"/>
            <w:left w:val="none" w:sz="0" w:space="0" w:color="auto"/>
            <w:bottom w:val="none" w:sz="0" w:space="0" w:color="auto"/>
            <w:right w:val="none" w:sz="0" w:space="0" w:color="auto"/>
          </w:divBdr>
          <w:divsChild>
            <w:div w:id="2104106477">
              <w:marLeft w:val="0"/>
              <w:marRight w:val="0"/>
              <w:marTop w:val="0"/>
              <w:marBottom w:val="0"/>
              <w:divBdr>
                <w:top w:val="none" w:sz="0" w:space="0" w:color="auto"/>
                <w:left w:val="none" w:sz="0" w:space="0" w:color="auto"/>
                <w:bottom w:val="none" w:sz="0" w:space="0" w:color="auto"/>
                <w:right w:val="none" w:sz="0" w:space="0" w:color="auto"/>
              </w:divBdr>
            </w:div>
            <w:div w:id="63333974">
              <w:marLeft w:val="0"/>
              <w:marRight w:val="0"/>
              <w:marTop w:val="0"/>
              <w:marBottom w:val="0"/>
              <w:divBdr>
                <w:top w:val="none" w:sz="0" w:space="0" w:color="auto"/>
                <w:left w:val="none" w:sz="0" w:space="0" w:color="auto"/>
                <w:bottom w:val="none" w:sz="0" w:space="0" w:color="auto"/>
                <w:right w:val="none" w:sz="0" w:space="0" w:color="auto"/>
              </w:divBdr>
            </w:div>
            <w:div w:id="389497072">
              <w:marLeft w:val="0"/>
              <w:marRight w:val="0"/>
              <w:marTop w:val="0"/>
              <w:marBottom w:val="0"/>
              <w:divBdr>
                <w:top w:val="none" w:sz="0" w:space="0" w:color="auto"/>
                <w:left w:val="none" w:sz="0" w:space="0" w:color="auto"/>
                <w:bottom w:val="none" w:sz="0" w:space="0" w:color="auto"/>
                <w:right w:val="none" w:sz="0" w:space="0" w:color="auto"/>
              </w:divBdr>
            </w:div>
            <w:div w:id="1278877579">
              <w:marLeft w:val="0"/>
              <w:marRight w:val="0"/>
              <w:marTop w:val="0"/>
              <w:marBottom w:val="0"/>
              <w:divBdr>
                <w:top w:val="none" w:sz="0" w:space="0" w:color="auto"/>
                <w:left w:val="none" w:sz="0" w:space="0" w:color="auto"/>
                <w:bottom w:val="none" w:sz="0" w:space="0" w:color="auto"/>
                <w:right w:val="none" w:sz="0" w:space="0" w:color="auto"/>
              </w:divBdr>
            </w:div>
            <w:div w:id="213467650">
              <w:marLeft w:val="0"/>
              <w:marRight w:val="0"/>
              <w:marTop w:val="0"/>
              <w:marBottom w:val="0"/>
              <w:divBdr>
                <w:top w:val="none" w:sz="0" w:space="0" w:color="auto"/>
                <w:left w:val="none" w:sz="0" w:space="0" w:color="auto"/>
                <w:bottom w:val="none" w:sz="0" w:space="0" w:color="auto"/>
                <w:right w:val="none" w:sz="0" w:space="0" w:color="auto"/>
              </w:divBdr>
            </w:div>
            <w:div w:id="1843741438">
              <w:marLeft w:val="0"/>
              <w:marRight w:val="0"/>
              <w:marTop w:val="0"/>
              <w:marBottom w:val="0"/>
              <w:divBdr>
                <w:top w:val="none" w:sz="0" w:space="0" w:color="auto"/>
                <w:left w:val="none" w:sz="0" w:space="0" w:color="auto"/>
                <w:bottom w:val="none" w:sz="0" w:space="0" w:color="auto"/>
                <w:right w:val="none" w:sz="0" w:space="0" w:color="auto"/>
              </w:divBdr>
            </w:div>
            <w:div w:id="1966961726">
              <w:marLeft w:val="0"/>
              <w:marRight w:val="0"/>
              <w:marTop w:val="0"/>
              <w:marBottom w:val="0"/>
              <w:divBdr>
                <w:top w:val="none" w:sz="0" w:space="0" w:color="auto"/>
                <w:left w:val="none" w:sz="0" w:space="0" w:color="auto"/>
                <w:bottom w:val="none" w:sz="0" w:space="0" w:color="auto"/>
                <w:right w:val="none" w:sz="0" w:space="0" w:color="auto"/>
              </w:divBdr>
            </w:div>
            <w:div w:id="563949159">
              <w:marLeft w:val="0"/>
              <w:marRight w:val="0"/>
              <w:marTop w:val="0"/>
              <w:marBottom w:val="0"/>
              <w:divBdr>
                <w:top w:val="none" w:sz="0" w:space="0" w:color="auto"/>
                <w:left w:val="none" w:sz="0" w:space="0" w:color="auto"/>
                <w:bottom w:val="none" w:sz="0" w:space="0" w:color="auto"/>
                <w:right w:val="none" w:sz="0" w:space="0" w:color="auto"/>
              </w:divBdr>
            </w:div>
            <w:div w:id="1177384581">
              <w:marLeft w:val="0"/>
              <w:marRight w:val="0"/>
              <w:marTop w:val="0"/>
              <w:marBottom w:val="0"/>
              <w:divBdr>
                <w:top w:val="none" w:sz="0" w:space="0" w:color="auto"/>
                <w:left w:val="none" w:sz="0" w:space="0" w:color="auto"/>
                <w:bottom w:val="none" w:sz="0" w:space="0" w:color="auto"/>
                <w:right w:val="none" w:sz="0" w:space="0" w:color="auto"/>
              </w:divBdr>
            </w:div>
            <w:div w:id="1786996516">
              <w:marLeft w:val="0"/>
              <w:marRight w:val="0"/>
              <w:marTop w:val="0"/>
              <w:marBottom w:val="0"/>
              <w:divBdr>
                <w:top w:val="none" w:sz="0" w:space="0" w:color="auto"/>
                <w:left w:val="none" w:sz="0" w:space="0" w:color="auto"/>
                <w:bottom w:val="none" w:sz="0" w:space="0" w:color="auto"/>
                <w:right w:val="none" w:sz="0" w:space="0" w:color="auto"/>
              </w:divBdr>
            </w:div>
            <w:div w:id="1824076701">
              <w:marLeft w:val="0"/>
              <w:marRight w:val="0"/>
              <w:marTop w:val="0"/>
              <w:marBottom w:val="0"/>
              <w:divBdr>
                <w:top w:val="none" w:sz="0" w:space="0" w:color="auto"/>
                <w:left w:val="none" w:sz="0" w:space="0" w:color="auto"/>
                <w:bottom w:val="none" w:sz="0" w:space="0" w:color="auto"/>
                <w:right w:val="none" w:sz="0" w:space="0" w:color="auto"/>
              </w:divBdr>
            </w:div>
            <w:div w:id="1403795807">
              <w:marLeft w:val="0"/>
              <w:marRight w:val="0"/>
              <w:marTop w:val="0"/>
              <w:marBottom w:val="0"/>
              <w:divBdr>
                <w:top w:val="none" w:sz="0" w:space="0" w:color="auto"/>
                <w:left w:val="none" w:sz="0" w:space="0" w:color="auto"/>
                <w:bottom w:val="none" w:sz="0" w:space="0" w:color="auto"/>
                <w:right w:val="none" w:sz="0" w:space="0" w:color="auto"/>
              </w:divBdr>
            </w:div>
            <w:div w:id="1714690932">
              <w:marLeft w:val="0"/>
              <w:marRight w:val="0"/>
              <w:marTop w:val="0"/>
              <w:marBottom w:val="0"/>
              <w:divBdr>
                <w:top w:val="none" w:sz="0" w:space="0" w:color="auto"/>
                <w:left w:val="none" w:sz="0" w:space="0" w:color="auto"/>
                <w:bottom w:val="none" w:sz="0" w:space="0" w:color="auto"/>
                <w:right w:val="none" w:sz="0" w:space="0" w:color="auto"/>
              </w:divBdr>
            </w:div>
            <w:div w:id="885216384">
              <w:marLeft w:val="0"/>
              <w:marRight w:val="0"/>
              <w:marTop w:val="0"/>
              <w:marBottom w:val="0"/>
              <w:divBdr>
                <w:top w:val="none" w:sz="0" w:space="0" w:color="auto"/>
                <w:left w:val="none" w:sz="0" w:space="0" w:color="auto"/>
                <w:bottom w:val="none" w:sz="0" w:space="0" w:color="auto"/>
                <w:right w:val="none" w:sz="0" w:space="0" w:color="auto"/>
              </w:divBdr>
            </w:div>
            <w:div w:id="87432126">
              <w:marLeft w:val="0"/>
              <w:marRight w:val="0"/>
              <w:marTop w:val="0"/>
              <w:marBottom w:val="0"/>
              <w:divBdr>
                <w:top w:val="none" w:sz="0" w:space="0" w:color="auto"/>
                <w:left w:val="none" w:sz="0" w:space="0" w:color="auto"/>
                <w:bottom w:val="none" w:sz="0" w:space="0" w:color="auto"/>
                <w:right w:val="none" w:sz="0" w:space="0" w:color="auto"/>
              </w:divBdr>
            </w:div>
            <w:div w:id="1712683129">
              <w:marLeft w:val="0"/>
              <w:marRight w:val="0"/>
              <w:marTop w:val="0"/>
              <w:marBottom w:val="0"/>
              <w:divBdr>
                <w:top w:val="none" w:sz="0" w:space="0" w:color="auto"/>
                <w:left w:val="none" w:sz="0" w:space="0" w:color="auto"/>
                <w:bottom w:val="none" w:sz="0" w:space="0" w:color="auto"/>
                <w:right w:val="none" w:sz="0" w:space="0" w:color="auto"/>
              </w:divBdr>
            </w:div>
            <w:div w:id="833300747">
              <w:marLeft w:val="0"/>
              <w:marRight w:val="0"/>
              <w:marTop w:val="0"/>
              <w:marBottom w:val="0"/>
              <w:divBdr>
                <w:top w:val="none" w:sz="0" w:space="0" w:color="auto"/>
                <w:left w:val="none" w:sz="0" w:space="0" w:color="auto"/>
                <w:bottom w:val="none" w:sz="0" w:space="0" w:color="auto"/>
                <w:right w:val="none" w:sz="0" w:space="0" w:color="auto"/>
              </w:divBdr>
            </w:div>
            <w:div w:id="737483548">
              <w:marLeft w:val="0"/>
              <w:marRight w:val="0"/>
              <w:marTop w:val="0"/>
              <w:marBottom w:val="0"/>
              <w:divBdr>
                <w:top w:val="none" w:sz="0" w:space="0" w:color="auto"/>
                <w:left w:val="none" w:sz="0" w:space="0" w:color="auto"/>
                <w:bottom w:val="none" w:sz="0" w:space="0" w:color="auto"/>
                <w:right w:val="none" w:sz="0" w:space="0" w:color="auto"/>
              </w:divBdr>
            </w:div>
            <w:div w:id="418716440">
              <w:marLeft w:val="0"/>
              <w:marRight w:val="0"/>
              <w:marTop w:val="0"/>
              <w:marBottom w:val="0"/>
              <w:divBdr>
                <w:top w:val="none" w:sz="0" w:space="0" w:color="auto"/>
                <w:left w:val="none" w:sz="0" w:space="0" w:color="auto"/>
                <w:bottom w:val="none" w:sz="0" w:space="0" w:color="auto"/>
                <w:right w:val="none" w:sz="0" w:space="0" w:color="auto"/>
              </w:divBdr>
            </w:div>
            <w:div w:id="2007199433">
              <w:marLeft w:val="0"/>
              <w:marRight w:val="0"/>
              <w:marTop w:val="0"/>
              <w:marBottom w:val="0"/>
              <w:divBdr>
                <w:top w:val="none" w:sz="0" w:space="0" w:color="auto"/>
                <w:left w:val="none" w:sz="0" w:space="0" w:color="auto"/>
                <w:bottom w:val="none" w:sz="0" w:space="0" w:color="auto"/>
                <w:right w:val="none" w:sz="0" w:space="0" w:color="auto"/>
              </w:divBdr>
            </w:div>
            <w:div w:id="1072309302">
              <w:marLeft w:val="0"/>
              <w:marRight w:val="0"/>
              <w:marTop w:val="0"/>
              <w:marBottom w:val="0"/>
              <w:divBdr>
                <w:top w:val="none" w:sz="0" w:space="0" w:color="auto"/>
                <w:left w:val="none" w:sz="0" w:space="0" w:color="auto"/>
                <w:bottom w:val="none" w:sz="0" w:space="0" w:color="auto"/>
                <w:right w:val="none" w:sz="0" w:space="0" w:color="auto"/>
              </w:divBdr>
            </w:div>
          </w:divsChild>
        </w:div>
        <w:div w:id="532767571">
          <w:marLeft w:val="0"/>
          <w:marRight w:val="0"/>
          <w:marTop w:val="0"/>
          <w:marBottom w:val="0"/>
          <w:divBdr>
            <w:top w:val="none" w:sz="0" w:space="0" w:color="auto"/>
            <w:left w:val="none" w:sz="0" w:space="0" w:color="auto"/>
            <w:bottom w:val="none" w:sz="0" w:space="0" w:color="auto"/>
            <w:right w:val="none" w:sz="0" w:space="0" w:color="auto"/>
          </w:divBdr>
          <w:divsChild>
            <w:div w:id="1678800834">
              <w:marLeft w:val="0"/>
              <w:marRight w:val="0"/>
              <w:marTop w:val="0"/>
              <w:marBottom w:val="0"/>
              <w:divBdr>
                <w:top w:val="none" w:sz="0" w:space="0" w:color="auto"/>
                <w:left w:val="none" w:sz="0" w:space="0" w:color="auto"/>
                <w:bottom w:val="none" w:sz="0" w:space="0" w:color="auto"/>
                <w:right w:val="none" w:sz="0" w:space="0" w:color="auto"/>
              </w:divBdr>
            </w:div>
            <w:div w:id="1637372451">
              <w:marLeft w:val="0"/>
              <w:marRight w:val="0"/>
              <w:marTop w:val="0"/>
              <w:marBottom w:val="0"/>
              <w:divBdr>
                <w:top w:val="none" w:sz="0" w:space="0" w:color="auto"/>
                <w:left w:val="none" w:sz="0" w:space="0" w:color="auto"/>
                <w:bottom w:val="none" w:sz="0" w:space="0" w:color="auto"/>
                <w:right w:val="none" w:sz="0" w:space="0" w:color="auto"/>
              </w:divBdr>
            </w:div>
            <w:div w:id="131796115">
              <w:marLeft w:val="0"/>
              <w:marRight w:val="0"/>
              <w:marTop w:val="0"/>
              <w:marBottom w:val="0"/>
              <w:divBdr>
                <w:top w:val="none" w:sz="0" w:space="0" w:color="auto"/>
                <w:left w:val="none" w:sz="0" w:space="0" w:color="auto"/>
                <w:bottom w:val="none" w:sz="0" w:space="0" w:color="auto"/>
                <w:right w:val="none" w:sz="0" w:space="0" w:color="auto"/>
              </w:divBdr>
            </w:div>
            <w:div w:id="460924398">
              <w:marLeft w:val="0"/>
              <w:marRight w:val="0"/>
              <w:marTop w:val="0"/>
              <w:marBottom w:val="0"/>
              <w:divBdr>
                <w:top w:val="none" w:sz="0" w:space="0" w:color="auto"/>
                <w:left w:val="none" w:sz="0" w:space="0" w:color="auto"/>
                <w:bottom w:val="none" w:sz="0" w:space="0" w:color="auto"/>
                <w:right w:val="none" w:sz="0" w:space="0" w:color="auto"/>
              </w:divBdr>
            </w:div>
            <w:div w:id="509638855">
              <w:marLeft w:val="0"/>
              <w:marRight w:val="0"/>
              <w:marTop w:val="0"/>
              <w:marBottom w:val="0"/>
              <w:divBdr>
                <w:top w:val="none" w:sz="0" w:space="0" w:color="auto"/>
                <w:left w:val="none" w:sz="0" w:space="0" w:color="auto"/>
                <w:bottom w:val="none" w:sz="0" w:space="0" w:color="auto"/>
                <w:right w:val="none" w:sz="0" w:space="0" w:color="auto"/>
              </w:divBdr>
            </w:div>
            <w:div w:id="573248825">
              <w:marLeft w:val="0"/>
              <w:marRight w:val="0"/>
              <w:marTop w:val="0"/>
              <w:marBottom w:val="0"/>
              <w:divBdr>
                <w:top w:val="none" w:sz="0" w:space="0" w:color="auto"/>
                <w:left w:val="none" w:sz="0" w:space="0" w:color="auto"/>
                <w:bottom w:val="none" w:sz="0" w:space="0" w:color="auto"/>
                <w:right w:val="none" w:sz="0" w:space="0" w:color="auto"/>
              </w:divBdr>
            </w:div>
            <w:div w:id="441463462">
              <w:marLeft w:val="0"/>
              <w:marRight w:val="0"/>
              <w:marTop w:val="0"/>
              <w:marBottom w:val="0"/>
              <w:divBdr>
                <w:top w:val="none" w:sz="0" w:space="0" w:color="auto"/>
                <w:left w:val="none" w:sz="0" w:space="0" w:color="auto"/>
                <w:bottom w:val="none" w:sz="0" w:space="0" w:color="auto"/>
                <w:right w:val="none" w:sz="0" w:space="0" w:color="auto"/>
              </w:divBdr>
            </w:div>
            <w:div w:id="1683052068">
              <w:marLeft w:val="0"/>
              <w:marRight w:val="0"/>
              <w:marTop w:val="0"/>
              <w:marBottom w:val="0"/>
              <w:divBdr>
                <w:top w:val="none" w:sz="0" w:space="0" w:color="auto"/>
                <w:left w:val="none" w:sz="0" w:space="0" w:color="auto"/>
                <w:bottom w:val="none" w:sz="0" w:space="0" w:color="auto"/>
                <w:right w:val="none" w:sz="0" w:space="0" w:color="auto"/>
              </w:divBdr>
            </w:div>
            <w:div w:id="1163542438">
              <w:marLeft w:val="0"/>
              <w:marRight w:val="0"/>
              <w:marTop w:val="0"/>
              <w:marBottom w:val="0"/>
              <w:divBdr>
                <w:top w:val="none" w:sz="0" w:space="0" w:color="auto"/>
                <w:left w:val="none" w:sz="0" w:space="0" w:color="auto"/>
                <w:bottom w:val="none" w:sz="0" w:space="0" w:color="auto"/>
                <w:right w:val="none" w:sz="0" w:space="0" w:color="auto"/>
              </w:divBdr>
            </w:div>
            <w:div w:id="14813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5519">
      <w:bodyDiv w:val="1"/>
      <w:marLeft w:val="0"/>
      <w:marRight w:val="0"/>
      <w:marTop w:val="0"/>
      <w:marBottom w:val="0"/>
      <w:divBdr>
        <w:top w:val="none" w:sz="0" w:space="0" w:color="auto"/>
        <w:left w:val="none" w:sz="0" w:space="0" w:color="auto"/>
        <w:bottom w:val="none" w:sz="0" w:space="0" w:color="auto"/>
        <w:right w:val="none" w:sz="0" w:space="0" w:color="auto"/>
      </w:divBdr>
      <w:divsChild>
        <w:div w:id="2048288438">
          <w:marLeft w:val="0"/>
          <w:marRight w:val="0"/>
          <w:marTop w:val="0"/>
          <w:marBottom w:val="0"/>
          <w:divBdr>
            <w:top w:val="none" w:sz="0" w:space="0" w:color="auto"/>
            <w:left w:val="none" w:sz="0" w:space="0" w:color="auto"/>
            <w:bottom w:val="none" w:sz="0" w:space="0" w:color="auto"/>
            <w:right w:val="none" w:sz="0" w:space="0" w:color="auto"/>
          </w:divBdr>
        </w:div>
        <w:div w:id="1905556708">
          <w:marLeft w:val="0"/>
          <w:marRight w:val="0"/>
          <w:marTop w:val="0"/>
          <w:marBottom w:val="0"/>
          <w:divBdr>
            <w:top w:val="none" w:sz="0" w:space="0" w:color="auto"/>
            <w:left w:val="none" w:sz="0" w:space="0" w:color="auto"/>
            <w:bottom w:val="none" w:sz="0" w:space="0" w:color="auto"/>
            <w:right w:val="none" w:sz="0" w:space="0" w:color="auto"/>
          </w:divBdr>
        </w:div>
        <w:div w:id="931015008">
          <w:marLeft w:val="0"/>
          <w:marRight w:val="0"/>
          <w:marTop w:val="0"/>
          <w:marBottom w:val="0"/>
          <w:divBdr>
            <w:top w:val="none" w:sz="0" w:space="0" w:color="auto"/>
            <w:left w:val="none" w:sz="0" w:space="0" w:color="auto"/>
            <w:bottom w:val="none" w:sz="0" w:space="0" w:color="auto"/>
            <w:right w:val="none" w:sz="0" w:space="0" w:color="auto"/>
          </w:divBdr>
        </w:div>
        <w:div w:id="1353805770">
          <w:marLeft w:val="0"/>
          <w:marRight w:val="0"/>
          <w:marTop w:val="0"/>
          <w:marBottom w:val="0"/>
          <w:divBdr>
            <w:top w:val="none" w:sz="0" w:space="0" w:color="auto"/>
            <w:left w:val="none" w:sz="0" w:space="0" w:color="auto"/>
            <w:bottom w:val="none" w:sz="0" w:space="0" w:color="auto"/>
            <w:right w:val="none" w:sz="0" w:space="0" w:color="auto"/>
          </w:divBdr>
        </w:div>
        <w:div w:id="2049336326">
          <w:marLeft w:val="0"/>
          <w:marRight w:val="0"/>
          <w:marTop w:val="0"/>
          <w:marBottom w:val="0"/>
          <w:divBdr>
            <w:top w:val="none" w:sz="0" w:space="0" w:color="auto"/>
            <w:left w:val="none" w:sz="0" w:space="0" w:color="auto"/>
            <w:bottom w:val="none" w:sz="0" w:space="0" w:color="auto"/>
            <w:right w:val="none" w:sz="0" w:space="0" w:color="auto"/>
          </w:divBdr>
        </w:div>
        <w:div w:id="2048292629">
          <w:marLeft w:val="0"/>
          <w:marRight w:val="0"/>
          <w:marTop w:val="0"/>
          <w:marBottom w:val="0"/>
          <w:divBdr>
            <w:top w:val="none" w:sz="0" w:space="0" w:color="auto"/>
            <w:left w:val="none" w:sz="0" w:space="0" w:color="auto"/>
            <w:bottom w:val="none" w:sz="0" w:space="0" w:color="auto"/>
            <w:right w:val="none" w:sz="0" w:space="0" w:color="auto"/>
          </w:divBdr>
        </w:div>
        <w:div w:id="1990360115">
          <w:marLeft w:val="0"/>
          <w:marRight w:val="0"/>
          <w:marTop w:val="0"/>
          <w:marBottom w:val="0"/>
          <w:divBdr>
            <w:top w:val="none" w:sz="0" w:space="0" w:color="auto"/>
            <w:left w:val="none" w:sz="0" w:space="0" w:color="auto"/>
            <w:bottom w:val="none" w:sz="0" w:space="0" w:color="auto"/>
            <w:right w:val="none" w:sz="0" w:space="0" w:color="auto"/>
          </w:divBdr>
        </w:div>
        <w:div w:id="2117169418">
          <w:marLeft w:val="0"/>
          <w:marRight w:val="0"/>
          <w:marTop w:val="0"/>
          <w:marBottom w:val="0"/>
          <w:divBdr>
            <w:top w:val="none" w:sz="0" w:space="0" w:color="auto"/>
            <w:left w:val="none" w:sz="0" w:space="0" w:color="auto"/>
            <w:bottom w:val="none" w:sz="0" w:space="0" w:color="auto"/>
            <w:right w:val="none" w:sz="0" w:space="0" w:color="auto"/>
          </w:divBdr>
        </w:div>
        <w:div w:id="2015377330">
          <w:marLeft w:val="0"/>
          <w:marRight w:val="0"/>
          <w:marTop w:val="0"/>
          <w:marBottom w:val="0"/>
          <w:divBdr>
            <w:top w:val="none" w:sz="0" w:space="0" w:color="auto"/>
            <w:left w:val="none" w:sz="0" w:space="0" w:color="auto"/>
            <w:bottom w:val="none" w:sz="0" w:space="0" w:color="auto"/>
            <w:right w:val="none" w:sz="0" w:space="0" w:color="auto"/>
          </w:divBdr>
        </w:div>
        <w:div w:id="2039233119">
          <w:marLeft w:val="0"/>
          <w:marRight w:val="0"/>
          <w:marTop w:val="0"/>
          <w:marBottom w:val="0"/>
          <w:divBdr>
            <w:top w:val="none" w:sz="0" w:space="0" w:color="auto"/>
            <w:left w:val="none" w:sz="0" w:space="0" w:color="auto"/>
            <w:bottom w:val="none" w:sz="0" w:space="0" w:color="auto"/>
            <w:right w:val="none" w:sz="0" w:space="0" w:color="auto"/>
          </w:divBdr>
        </w:div>
        <w:div w:id="1978101088">
          <w:marLeft w:val="0"/>
          <w:marRight w:val="0"/>
          <w:marTop w:val="0"/>
          <w:marBottom w:val="0"/>
          <w:divBdr>
            <w:top w:val="none" w:sz="0" w:space="0" w:color="auto"/>
            <w:left w:val="none" w:sz="0" w:space="0" w:color="auto"/>
            <w:bottom w:val="none" w:sz="0" w:space="0" w:color="auto"/>
            <w:right w:val="none" w:sz="0" w:space="0" w:color="auto"/>
          </w:divBdr>
        </w:div>
      </w:divsChild>
    </w:div>
    <w:div w:id="955143140">
      <w:bodyDiv w:val="1"/>
      <w:marLeft w:val="0"/>
      <w:marRight w:val="0"/>
      <w:marTop w:val="0"/>
      <w:marBottom w:val="0"/>
      <w:divBdr>
        <w:top w:val="none" w:sz="0" w:space="0" w:color="auto"/>
        <w:left w:val="none" w:sz="0" w:space="0" w:color="auto"/>
        <w:bottom w:val="none" w:sz="0" w:space="0" w:color="auto"/>
        <w:right w:val="none" w:sz="0" w:space="0" w:color="auto"/>
      </w:divBdr>
      <w:divsChild>
        <w:div w:id="1694072747">
          <w:marLeft w:val="0"/>
          <w:marRight w:val="0"/>
          <w:marTop w:val="0"/>
          <w:marBottom w:val="0"/>
          <w:divBdr>
            <w:top w:val="none" w:sz="0" w:space="0" w:color="auto"/>
            <w:left w:val="none" w:sz="0" w:space="0" w:color="auto"/>
            <w:bottom w:val="none" w:sz="0" w:space="0" w:color="auto"/>
            <w:right w:val="none" w:sz="0" w:space="0" w:color="auto"/>
          </w:divBdr>
        </w:div>
        <w:div w:id="1958872632">
          <w:marLeft w:val="0"/>
          <w:marRight w:val="0"/>
          <w:marTop w:val="0"/>
          <w:marBottom w:val="0"/>
          <w:divBdr>
            <w:top w:val="none" w:sz="0" w:space="0" w:color="auto"/>
            <w:left w:val="none" w:sz="0" w:space="0" w:color="auto"/>
            <w:bottom w:val="none" w:sz="0" w:space="0" w:color="auto"/>
            <w:right w:val="none" w:sz="0" w:space="0" w:color="auto"/>
          </w:divBdr>
        </w:div>
        <w:div w:id="383409714">
          <w:marLeft w:val="0"/>
          <w:marRight w:val="0"/>
          <w:marTop w:val="0"/>
          <w:marBottom w:val="0"/>
          <w:divBdr>
            <w:top w:val="none" w:sz="0" w:space="0" w:color="auto"/>
            <w:left w:val="none" w:sz="0" w:space="0" w:color="auto"/>
            <w:bottom w:val="none" w:sz="0" w:space="0" w:color="auto"/>
            <w:right w:val="none" w:sz="0" w:space="0" w:color="auto"/>
          </w:divBdr>
        </w:div>
        <w:div w:id="1488084628">
          <w:marLeft w:val="0"/>
          <w:marRight w:val="0"/>
          <w:marTop w:val="0"/>
          <w:marBottom w:val="0"/>
          <w:divBdr>
            <w:top w:val="none" w:sz="0" w:space="0" w:color="auto"/>
            <w:left w:val="none" w:sz="0" w:space="0" w:color="auto"/>
            <w:bottom w:val="none" w:sz="0" w:space="0" w:color="auto"/>
            <w:right w:val="none" w:sz="0" w:space="0" w:color="auto"/>
          </w:divBdr>
        </w:div>
        <w:div w:id="1734817772">
          <w:marLeft w:val="0"/>
          <w:marRight w:val="0"/>
          <w:marTop w:val="0"/>
          <w:marBottom w:val="0"/>
          <w:divBdr>
            <w:top w:val="none" w:sz="0" w:space="0" w:color="auto"/>
            <w:left w:val="none" w:sz="0" w:space="0" w:color="auto"/>
            <w:bottom w:val="none" w:sz="0" w:space="0" w:color="auto"/>
            <w:right w:val="none" w:sz="0" w:space="0" w:color="auto"/>
          </w:divBdr>
        </w:div>
        <w:div w:id="1660769069">
          <w:marLeft w:val="0"/>
          <w:marRight w:val="0"/>
          <w:marTop w:val="0"/>
          <w:marBottom w:val="0"/>
          <w:divBdr>
            <w:top w:val="none" w:sz="0" w:space="0" w:color="auto"/>
            <w:left w:val="none" w:sz="0" w:space="0" w:color="auto"/>
            <w:bottom w:val="none" w:sz="0" w:space="0" w:color="auto"/>
            <w:right w:val="none" w:sz="0" w:space="0" w:color="auto"/>
          </w:divBdr>
        </w:div>
        <w:div w:id="2021269602">
          <w:marLeft w:val="0"/>
          <w:marRight w:val="0"/>
          <w:marTop w:val="0"/>
          <w:marBottom w:val="0"/>
          <w:divBdr>
            <w:top w:val="none" w:sz="0" w:space="0" w:color="auto"/>
            <w:left w:val="none" w:sz="0" w:space="0" w:color="auto"/>
            <w:bottom w:val="none" w:sz="0" w:space="0" w:color="auto"/>
            <w:right w:val="none" w:sz="0" w:space="0" w:color="auto"/>
          </w:divBdr>
        </w:div>
        <w:div w:id="1638801031">
          <w:marLeft w:val="0"/>
          <w:marRight w:val="0"/>
          <w:marTop w:val="0"/>
          <w:marBottom w:val="0"/>
          <w:divBdr>
            <w:top w:val="none" w:sz="0" w:space="0" w:color="auto"/>
            <w:left w:val="none" w:sz="0" w:space="0" w:color="auto"/>
            <w:bottom w:val="none" w:sz="0" w:space="0" w:color="auto"/>
            <w:right w:val="none" w:sz="0" w:space="0" w:color="auto"/>
          </w:divBdr>
        </w:div>
      </w:divsChild>
    </w:div>
    <w:div w:id="1388843595">
      <w:bodyDiv w:val="1"/>
      <w:marLeft w:val="0"/>
      <w:marRight w:val="0"/>
      <w:marTop w:val="0"/>
      <w:marBottom w:val="0"/>
      <w:divBdr>
        <w:top w:val="none" w:sz="0" w:space="0" w:color="auto"/>
        <w:left w:val="none" w:sz="0" w:space="0" w:color="auto"/>
        <w:bottom w:val="none" w:sz="0" w:space="0" w:color="auto"/>
        <w:right w:val="none" w:sz="0" w:space="0" w:color="auto"/>
      </w:divBdr>
    </w:div>
    <w:div w:id="1398095011">
      <w:bodyDiv w:val="1"/>
      <w:marLeft w:val="0"/>
      <w:marRight w:val="0"/>
      <w:marTop w:val="0"/>
      <w:marBottom w:val="0"/>
      <w:divBdr>
        <w:top w:val="none" w:sz="0" w:space="0" w:color="auto"/>
        <w:left w:val="none" w:sz="0" w:space="0" w:color="auto"/>
        <w:bottom w:val="none" w:sz="0" w:space="0" w:color="auto"/>
        <w:right w:val="none" w:sz="0" w:space="0" w:color="auto"/>
      </w:divBdr>
    </w:div>
    <w:div w:id="1515421248">
      <w:bodyDiv w:val="1"/>
      <w:marLeft w:val="0"/>
      <w:marRight w:val="0"/>
      <w:marTop w:val="0"/>
      <w:marBottom w:val="0"/>
      <w:divBdr>
        <w:top w:val="none" w:sz="0" w:space="0" w:color="auto"/>
        <w:left w:val="none" w:sz="0" w:space="0" w:color="auto"/>
        <w:bottom w:val="none" w:sz="0" w:space="0" w:color="auto"/>
        <w:right w:val="none" w:sz="0" w:space="0" w:color="auto"/>
      </w:divBdr>
      <w:divsChild>
        <w:div w:id="1964260983">
          <w:marLeft w:val="0"/>
          <w:marRight w:val="0"/>
          <w:marTop w:val="0"/>
          <w:marBottom w:val="0"/>
          <w:divBdr>
            <w:top w:val="none" w:sz="0" w:space="0" w:color="auto"/>
            <w:left w:val="none" w:sz="0" w:space="0" w:color="auto"/>
            <w:bottom w:val="none" w:sz="0" w:space="0" w:color="auto"/>
            <w:right w:val="none" w:sz="0" w:space="0" w:color="auto"/>
          </w:divBdr>
        </w:div>
        <w:div w:id="39785471">
          <w:marLeft w:val="0"/>
          <w:marRight w:val="0"/>
          <w:marTop w:val="0"/>
          <w:marBottom w:val="0"/>
          <w:divBdr>
            <w:top w:val="none" w:sz="0" w:space="0" w:color="auto"/>
            <w:left w:val="none" w:sz="0" w:space="0" w:color="auto"/>
            <w:bottom w:val="none" w:sz="0" w:space="0" w:color="auto"/>
            <w:right w:val="none" w:sz="0" w:space="0" w:color="auto"/>
          </w:divBdr>
        </w:div>
        <w:div w:id="660083138">
          <w:marLeft w:val="0"/>
          <w:marRight w:val="0"/>
          <w:marTop w:val="0"/>
          <w:marBottom w:val="0"/>
          <w:divBdr>
            <w:top w:val="none" w:sz="0" w:space="0" w:color="auto"/>
            <w:left w:val="none" w:sz="0" w:space="0" w:color="auto"/>
            <w:bottom w:val="none" w:sz="0" w:space="0" w:color="auto"/>
            <w:right w:val="none" w:sz="0" w:space="0" w:color="auto"/>
          </w:divBdr>
        </w:div>
        <w:div w:id="1276789164">
          <w:marLeft w:val="0"/>
          <w:marRight w:val="0"/>
          <w:marTop w:val="0"/>
          <w:marBottom w:val="0"/>
          <w:divBdr>
            <w:top w:val="none" w:sz="0" w:space="0" w:color="auto"/>
            <w:left w:val="none" w:sz="0" w:space="0" w:color="auto"/>
            <w:bottom w:val="none" w:sz="0" w:space="0" w:color="auto"/>
            <w:right w:val="none" w:sz="0" w:space="0" w:color="auto"/>
          </w:divBdr>
        </w:div>
        <w:div w:id="1907915233">
          <w:marLeft w:val="0"/>
          <w:marRight w:val="0"/>
          <w:marTop w:val="0"/>
          <w:marBottom w:val="0"/>
          <w:divBdr>
            <w:top w:val="none" w:sz="0" w:space="0" w:color="auto"/>
            <w:left w:val="none" w:sz="0" w:space="0" w:color="auto"/>
            <w:bottom w:val="none" w:sz="0" w:space="0" w:color="auto"/>
            <w:right w:val="none" w:sz="0" w:space="0" w:color="auto"/>
          </w:divBdr>
        </w:div>
        <w:div w:id="1297563840">
          <w:marLeft w:val="0"/>
          <w:marRight w:val="0"/>
          <w:marTop w:val="0"/>
          <w:marBottom w:val="0"/>
          <w:divBdr>
            <w:top w:val="none" w:sz="0" w:space="0" w:color="auto"/>
            <w:left w:val="none" w:sz="0" w:space="0" w:color="auto"/>
            <w:bottom w:val="none" w:sz="0" w:space="0" w:color="auto"/>
            <w:right w:val="none" w:sz="0" w:space="0" w:color="auto"/>
          </w:divBdr>
        </w:div>
        <w:div w:id="804395970">
          <w:marLeft w:val="0"/>
          <w:marRight w:val="0"/>
          <w:marTop w:val="0"/>
          <w:marBottom w:val="0"/>
          <w:divBdr>
            <w:top w:val="none" w:sz="0" w:space="0" w:color="auto"/>
            <w:left w:val="none" w:sz="0" w:space="0" w:color="auto"/>
            <w:bottom w:val="none" w:sz="0" w:space="0" w:color="auto"/>
            <w:right w:val="none" w:sz="0" w:space="0" w:color="auto"/>
          </w:divBdr>
        </w:div>
        <w:div w:id="53546801">
          <w:marLeft w:val="0"/>
          <w:marRight w:val="0"/>
          <w:marTop w:val="0"/>
          <w:marBottom w:val="0"/>
          <w:divBdr>
            <w:top w:val="none" w:sz="0" w:space="0" w:color="auto"/>
            <w:left w:val="none" w:sz="0" w:space="0" w:color="auto"/>
            <w:bottom w:val="none" w:sz="0" w:space="0" w:color="auto"/>
            <w:right w:val="none" w:sz="0" w:space="0" w:color="auto"/>
          </w:divBdr>
        </w:div>
      </w:divsChild>
    </w:div>
    <w:div w:id="1712529788">
      <w:bodyDiv w:val="1"/>
      <w:marLeft w:val="0"/>
      <w:marRight w:val="0"/>
      <w:marTop w:val="0"/>
      <w:marBottom w:val="0"/>
      <w:divBdr>
        <w:top w:val="none" w:sz="0" w:space="0" w:color="auto"/>
        <w:left w:val="none" w:sz="0" w:space="0" w:color="auto"/>
        <w:bottom w:val="none" w:sz="0" w:space="0" w:color="auto"/>
        <w:right w:val="none" w:sz="0" w:space="0" w:color="auto"/>
      </w:divBdr>
    </w:div>
    <w:div w:id="1719891499">
      <w:bodyDiv w:val="1"/>
      <w:marLeft w:val="0"/>
      <w:marRight w:val="0"/>
      <w:marTop w:val="0"/>
      <w:marBottom w:val="0"/>
      <w:divBdr>
        <w:top w:val="none" w:sz="0" w:space="0" w:color="auto"/>
        <w:left w:val="none" w:sz="0" w:space="0" w:color="auto"/>
        <w:bottom w:val="none" w:sz="0" w:space="0" w:color="auto"/>
        <w:right w:val="none" w:sz="0" w:space="0" w:color="auto"/>
      </w:divBdr>
      <w:divsChild>
        <w:div w:id="635381944">
          <w:marLeft w:val="0"/>
          <w:marRight w:val="0"/>
          <w:marTop w:val="0"/>
          <w:marBottom w:val="0"/>
          <w:divBdr>
            <w:top w:val="none" w:sz="0" w:space="0" w:color="auto"/>
            <w:left w:val="none" w:sz="0" w:space="0" w:color="auto"/>
            <w:bottom w:val="none" w:sz="0" w:space="0" w:color="auto"/>
            <w:right w:val="none" w:sz="0" w:space="0" w:color="auto"/>
          </w:divBdr>
        </w:div>
        <w:div w:id="697701627">
          <w:marLeft w:val="0"/>
          <w:marRight w:val="0"/>
          <w:marTop w:val="0"/>
          <w:marBottom w:val="0"/>
          <w:divBdr>
            <w:top w:val="none" w:sz="0" w:space="0" w:color="auto"/>
            <w:left w:val="none" w:sz="0" w:space="0" w:color="auto"/>
            <w:bottom w:val="none" w:sz="0" w:space="0" w:color="auto"/>
            <w:right w:val="none" w:sz="0" w:space="0" w:color="auto"/>
          </w:divBdr>
        </w:div>
        <w:div w:id="780808854">
          <w:marLeft w:val="0"/>
          <w:marRight w:val="0"/>
          <w:marTop w:val="0"/>
          <w:marBottom w:val="0"/>
          <w:divBdr>
            <w:top w:val="none" w:sz="0" w:space="0" w:color="auto"/>
            <w:left w:val="none" w:sz="0" w:space="0" w:color="auto"/>
            <w:bottom w:val="none" w:sz="0" w:space="0" w:color="auto"/>
            <w:right w:val="none" w:sz="0" w:space="0" w:color="auto"/>
          </w:divBdr>
        </w:div>
        <w:div w:id="1571650582">
          <w:marLeft w:val="0"/>
          <w:marRight w:val="0"/>
          <w:marTop w:val="0"/>
          <w:marBottom w:val="0"/>
          <w:divBdr>
            <w:top w:val="none" w:sz="0" w:space="0" w:color="auto"/>
            <w:left w:val="none" w:sz="0" w:space="0" w:color="auto"/>
            <w:bottom w:val="none" w:sz="0" w:space="0" w:color="auto"/>
            <w:right w:val="none" w:sz="0" w:space="0" w:color="auto"/>
          </w:divBdr>
        </w:div>
        <w:div w:id="1172797448">
          <w:marLeft w:val="0"/>
          <w:marRight w:val="0"/>
          <w:marTop w:val="0"/>
          <w:marBottom w:val="0"/>
          <w:divBdr>
            <w:top w:val="none" w:sz="0" w:space="0" w:color="auto"/>
            <w:left w:val="none" w:sz="0" w:space="0" w:color="auto"/>
            <w:bottom w:val="none" w:sz="0" w:space="0" w:color="auto"/>
            <w:right w:val="none" w:sz="0" w:space="0" w:color="auto"/>
          </w:divBdr>
        </w:div>
        <w:div w:id="1841266394">
          <w:marLeft w:val="0"/>
          <w:marRight w:val="0"/>
          <w:marTop w:val="0"/>
          <w:marBottom w:val="0"/>
          <w:divBdr>
            <w:top w:val="none" w:sz="0" w:space="0" w:color="auto"/>
            <w:left w:val="none" w:sz="0" w:space="0" w:color="auto"/>
            <w:bottom w:val="none" w:sz="0" w:space="0" w:color="auto"/>
            <w:right w:val="none" w:sz="0" w:space="0" w:color="auto"/>
          </w:divBdr>
        </w:div>
        <w:div w:id="930310521">
          <w:marLeft w:val="0"/>
          <w:marRight w:val="0"/>
          <w:marTop w:val="0"/>
          <w:marBottom w:val="0"/>
          <w:divBdr>
            <w:top w:val="none" w:sz="0" w:space="0" w:color="auto"/>
            <w:left w:val="none" w:sz="0" w:space="0" w:color="auto"/>
            <w:bottom w:val="none" w:sz="0" w:space="0" w:color="auto"/>
            <w:right w:val="none" w:sz="0" w:space="0" w:color="auto"/>
          </w:divBdr>
        </w:div>
        <w:div w:id="1949510231">
          <w:marLeft w:val="0"/>
          <w:marRight w:val="0"/>
          <w:marTop w:val="0"/>
          <w:marBottom w:val="0"/>
          <w:divBdr>
            <w:top w:val="none" w:sz="0" w:space="0" w:color="auto"/>
            <w:left w:val="none" w:sz="0" w:space="0" w:color="auto"/>
            <w:bottom w:val="none" w:sz="0" w:space="0" w:color="auto"/>
            <w:right w:val="none" w:sz="0" w:space="0" w:color="auto"/>
          </w:divBdr>
        </w:div>
        <w:div w:id="1460996128">
          <w:marLeft w:val="0"/>
          <w:marRight w:val="0"/>
          <w:marTop w:val="0"/>
          <w:marBottom w:val="0"/>
          <w:divBdr>
            <w:top w:val="none" w:sz="0" w:space="0" w:color="auto"/>
            <w:left w:val="none" w:sz="0" w:space="0" w:color="auto"/>
            <w:bottom w:val="none" w:sz="0" w:space="0" w:color="auto"/>
            <w:right w:val="none" w:sz="0" w:space="0" w:color="auto"/>
          </w:divBdr>
        </w:div>
        <w:div w:id="698892674">
          <w:marLeft w:val="0"/>
          <w:marRight w:val="0"/>
          <w:marTop w:val="0"/>
          <w:marBottom w:val="0"/>
          <w:divBdr>
            <w:top w:val="none" w:sz="0" w:space="0" w:color="auto"/>
            <w:left w:val="none" w:sz="0" w:space="0" w:color="auto"/>
            <w:bottom w:val="none" w:sz="0" w:space="0" w:color="auto"/>
            <w:right w:val="none" w:sz="0" w:space="0" w:color="auto"/>
          </w:divBdr>
        </w:div>
        <w:div w:id="850530255">
          <w:marLeft w:val="0"/>
          <w:marRight w:val="0"/>
          <w:marTop w:val="0"/>
          <w:marBottom w:val="0"/>
          <w:divBdr>
            <w:top w:val="none" w:sz="0" w:space="0" w:color="auto"/>
            <w:left w:val="none" w:sz="0" w:space="0" w:color="auto"/>
            <w:bottom w:val="none" w:sz="0" w:space="0" w:color="auto"/>
            <w:right w:val="none" w:sz="0" w:space="0" w:color="auto"/>
          </w:divBdr>
        </w:div>
        <w:div w:id="37513013">
          <w:marLeft w:val="0"/>
          <w:marRight w:val="0"/>
          <w:marTop w:val="0"/>
          <w:marBottom w:val="0"/>
          <w:divBdr>
            <w:top w:val="none" w:sz="0" w:space="0" w:color="auto"/>
            <w:left w:val="none" w:sz="0" w:space="0" w:color="auto"/>
            <w:bottom w:val="none" w:sz="0" w:space="0" w:color="auto"/>
            <w:right w:val="none" w:sz="0" w:space="0" w:color="auto"/>
          </w:divBdr>
        </w:div>
        <w:div w:id="301422568">
          <w:marLeft w:val="0"/>
          <w:marRight w:val="0"/>
          <w:marTop w:val="0"/>
          <w:marBottom w:val="0"/>
          <w:divBdr>
            <w:top w:val="none" w:sz="0" w:space="0" w:color="auto"/>
            <w:left w:val="none" w:sz="0" w:space="0" w:color="auto"/>
            <w:bottom w:val="none" w:sz="0" w:space="0" w:color="auto"/>
            <w:right w:val="none" w:sz="0" w:space="0" w:color="auto"/>
          </w:divBdr>
        </w:div>
        <w:div w:id="366830538">
          <w:marLeft w:val="0"/>
          <w:marRight w:val="0"/>
          <w:marTop w:val="0"/>
          <w:marBottom w:val="0"/>
          <w:divBdr>
            <w:top w:val="none" w:sz="0" w:space="0" w:color="auto"/>
            <w:left w:val="none" w:sz="0" w:space="0" w:color="auto"/>
            <w:bottom w:val="none" w:sz="0" w:space="0" w:color="auto"/>
            <w:right w:val="none" w:sz="0" w:space="0" w:color="auto"/>
          </w:divBdr>
        </w:div>
        <w:div w:id="1622616465">
          <w:marLeft w:val="0"/>
          <w:marRight w:val="0"/>
          <w:marTop w:val="0"/>
          <w:marBottom w:val="0"/>
          <w:divBdr>
            <w:top w:val="none" w:sz="0" w:space="0" w:color="auto"/>
            <w:left w:val="none" w:sz="0" w:space="0" w:color="auto"/>
            <w:bottom w:val="none" w:sz="0" w:space="0" w:color="auto"/>
            <w:right w:val="none" w:sz="0" w:space="0" w:color="auto"/>
          </w:divBdr>
        </w:div>
        <w:div w:id="720789702">
          <w:marLeft w:val="0"/>
          <w:marRight w:val="0"/>
          <w:marTop w:val="0"/>
          <w:marBottom w:val="0"/>
          <w:divBdr>
            <w:top w:val="none" w:sz="0" w:space="0" w:color="auto"/>
            <w:left w:val="none" w:sz="0" w:space="0" w:color="auto"/>
            <w:bottom w:val="none" w:sz="0" w:space="0" w:color="auto"/>
            <w:right w:val="none" w:sz="0" w:space="0" w:color="auto"/>
          </w:divBdr>
        </w:div>
        <w:div w:id="103523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McFatridge</dc:creator>
  <cp:keywords/>
  <dc:description/>
  <cp:lastModifiedBy>Jeff Ratley</cp:lastModifiedBy>
  <cp:revision>2</cp:revision>
  <dcterms:created xsi:type="dcterms:W3CDTF">2025-11-23T17:14:00Z</dcterms:created>
  <dcterms:modified xsi:type="dcterms:W3CDTF">2025-11-23T17:14:00Z</dcterms:modified>
</cp:coreProperties>
</file>